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5DDC41" w14:textId="45E8F953" w:rsidR="00271639" w:rsidRDefault="00271639" w:rsidP="007F66EC">
      <w:pPr>
        <w:rPr>
          <w:rFonts w:ascii="Gill Sans MT" w:hAnsi="Gill Sans MT"/>
          <w:b/>
          <w:color w:val="FF0000"/>
          <w:sz w:val="20"/>
          <w:szCs w:val="20"/>
        </w:rPr>
      </w:pPr>
      <w:r>
        <w:rPr>
          <w:rFonts w:ascii="Gill Sans MT" w:hAnsi="Gill Sans MT"/>
          <w:b/>
          <w:noProof/>
          <w:color w:val="FF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A63ACF" wp14:editId="391480EA">
                <wp:simplePos x="0" y="0"/>
                <wp:positionH relativeFrom="column">
                  <wp:posOffset>1716405</wp:posOffset>
                </wp:positionH>
                <wp:positionV relativeFrom="paragraph">
                  <wp:posOffset>232410</wp:posOffset>
                </wp:positionV>
                <wp:extent cx="5735955" cy="3429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595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AF59CF" w14:textId="4F5BD22C" w:rsidR="00A37F9B" w:rsidRPr="00625D4F" w:rsidRDefault="00A37F9B" w:rsidP="00625D4F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sz w:val="28"/>
                                <w:szCs w:val="28"/>
                              </w:rPr>
                            </w:pPr>
                            <w:r w:rsidRPr="00625D4F">
                              <w:rPr>
                                <w:rFonts w:ascii="Gill Sans MT" w:hAnsi="Gill Sans MT"/>
                                <w:b/>
                                <w:sz w:val="28"/>
                                <w:szCs w:val="28"/>
                              </w:rPr>
                              <w:t>Key Stage 2 Modern Languages Long Term Plan</w:t>
                            </w:r>
                            <w:r w:rsidR="003D201B">
                              <w:rPr>
                                <w:rFonts w:ascii="Gill Sans MT" w:hAnsi="Gill Sans MT"/>
                                <w:b/>
                                <w:sz w:val="28"/>
                                <w:szCs w:val="28"/>
                              </w:rPr>
                              <w:t>: Spanish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7A63AC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5.15pt;margin-top:18.3pt;width:451.6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" filled="f" stroked="f">
                <v:textbox>
                  <w:txbxContent>
                    <w:p w14:paraId="4AAF59CF" w14:textId="4F5BD22C" w:rsidR="00A37F9B" w:rsidRPr="00625D4F" w:rsidRDefault="00A37F9B" w:rsidP="00625D4F">
                      <w:pPr>
                        <w:jc w:val="center"/>
                        <w:rPr>
                          <w:rFonts w:ascii="Gill Sans MT" w:hAnsi="Gill Sans MT"/>
                          <w:b/>
                          <w:sz w:val="28"/>
                          <w:szCs w:val="28"/>
                        </w:rPr>
                      </w:pPr>
                      <w:r w:rsidRPr="00625D4F">
                        <w:rPr>
                          <w:rFonts w:ascii="Gill Sans MT" w:hAnsi="Gill Sans MT"/>
                          <w:b/>
                          <w:sz w:val="28"/>
                          <w:szCs w:val="28"/>
                        </w:rPr>
                        <w:t>Key Stage 2 Modern Languages Long Term Plan</w:t>
                      </w:r>
                      <w:r w:rsidR="003D201B">
                        <w:rPr>
                          <w:rFonts w:ascii="Gill Sans MT" w:hAnsi="Gill Sans MT"/>
                          <w:b/>
                          <w:sz w:val="28"/>
                          <w:szCs w:val="28"/>
                        </w:rPr>
                        <w:t>: Spanish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Gill Sans MT" w:hAnsi="Gill Sans MT"/>
          <w:b/>
          <w:noProof/>
          <w:color w:val="FF0000"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789CB5C8" wp14:editId="68C1C130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700530" cy="529590"/>
            <wp:effectExtent l="0" t="0" r="1270" b="3810"/>
            <wp:wrapTight wrapText="bothSides">
              <wp:wrapPolygon edited="0">
                <wp:start x="0" y="0"/>
                <wp:lineTo x="0" y="20719"/>
                <wp:lineTo x="21294" y="20719"/>
                <wp:lineTo x="2129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52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D7627C" w14:textId="77777777" w:rsidR="00271639" w:rsidRDefault="00271639" w:rsidP="007F66EC">
      <w:pPr>
        <w:rPr>
          <w:rFonts w:ascii="Gill Sans MT" w:hAnsi="Gill Sans MT"/>
          <w:b/>
          <w:color w:val="FF0000"/>
          <w:sz w:val="20"/>
          <w:szCs w:val="20"/>
        </w:rPr>
      </w:pPr>
    </w:p>
    <w:p w14:paraId="6123AEFC" w14:textId="5D7AE97A" w:rsidR="00271639" w:rsidRPr="00271639" w:rsidRDefault="00271639" w:rsidP="007F66EC">
      <w:pPr>
        <w:rPr>
          <w:rFonts w:ascii="Gill Sans MT" w:hAnsi="Gill Sans MT"/>
          <w:b/>
          <w:sz w:val="24"/>
          <w:szCs w:val="24"/>
        </w:rPr>
      </w:pPr>
    </w:p>
    <w:tbl>
      <w:tblPr>
        <w:tblStyle w:val="TableGrid"/>
        <w:tblW w:w="15795" w:type="dxa"/>
        <w:tblLook w:val="04A0" w:firstRow="1" w:lastRow="0" w:firstColumn="1" w:lastColumn="0" w:noHBand="0" w:noVBand="1"/>
      </w:tblPr>
      <w:tblGrid>
        <w:gridCol w:w="1384"/>
        <w:gridCol w:w="2410"/>
        <w:gridCol w:w="2410"/>
        <w:gridCol w:w="2387"/>
        <w:gridCol w:w="2290"/>
        <w:gridCol w:w="2575"/>
        <w:gridCol w:w="2339"/>
      </w:tblGrid>
      <w:tr w:rsidR="007F66EC" w:rsidRPr="00B87690" w14:paraId="59464511" w14:textId="77777777" w:rsidTr="00167D8C">
        <w:tc>
          <w:tcPr>
            <w:tcW w:w="1384" w:type="dxa"/>
          </w:tcPr>
          <w:p w14:paraId="0A719074" w14:textId="77777777" w:rsidR="007F66EC" w:rsidRPr="00EE3C6F" w:rsidRDefault="007F66EC" w:rsidP="007F66EC">
            <w:pPr>
              <w:spacing w:after="0"/>
              <w:rPr>
                <w:rFonts w:ascii="Gill Sans MT" w:hAnsi="Gill Sans MT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14:paraId="41BF55D8" w14:textId="77777777" w:rsidR="007F66EC" w:rsidRPr="00EE3C6F" w:rsidRDefault="007F66EC" w:rsidP="007F66EC">
            <w:pPr>
              <w:spacing w:after="0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Autumn Term </w:t>
            </w:r>
          </w:p>
        </w:tc>
        <w:tc>
          <w:tcPr>
            <w:tcW w:w="4677" w:type="dxa"/>
            <w:gridSpan w:val="2"/>
          </w:tcPr>
          <w:p w14:paraId="37DBEA29" w14:textId="77777777" w:rsidR="007F66EC" w:rsidRDefault="007F66EC" w:rsidP="007F66EC">
            <w:pPr>
              <w:spacing w:after="0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Spring Term </w:t>
            </w:r>
          </w:p>
          <w:p w14:paraId="644D1B4B" w14:textId="77777777" w:rsidR="00813FFD" w:rsidRPr="00EE3C6F" w:rsidRDefault="00813FFD" w:rsidP="007F66EC">
            <w:pPr>
              <w:spacing w:after="0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914" w:type="dxa"/>
            <w:gridSpan w:val="2"/>
          </w:tcPr>
          <w:p w14:paraId="7D1CE9E7" w14:textId="77777777" w:rsidR="007F66EC" w:rsidRPr="00EE3C6F" w:rsidRDefault="007F66EC" w:rsidP="007F66EC">
            <w:pPr>
              <w:spacing w:after="0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Summer Term </w:t>
            </w:r>
          </w:p>
        </w:tc>
      </w:tr>
      <w:tr w:rsidR="007F66EC" w:rsidRPr="00DB6678" w14:paraId="247C56A9" w14:textId="77777777" w:rsidTr="00167D8C">
        <w:trPr>
          <w:trHeight w:val="3668"/>
        </w:trPr>
        <w:tc>
          <w:tcPr>
            <w:tcW w:w="1384" w:type="dxa"/>
            <w:vMerge w:val="restart"/>
          </w:tcPr>
          <w:p w14:paraId="77D48AA5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Year </w:t>
            </w:r>
            <w:r w:rsidR="00625D4F">
              <w:rPr>
                <w:rFonts w:ascii="Gill Sans MT" w:hAnsi="Gill Sans MT"/>
                <w:b/>
              </w:rPr>
              <w:t>3</w:t>
            </w:r>
          </w:p>
          <w:p w14:paraId="2FD7C43E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0390525F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52B4C3CD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14:paraId="7BC87FA3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Half Term </w:t>
            </w:r>
            <w:r w:rsidRPr="00EE3C6F">
              <w:rPr>
                <w:rFonts w:ascii="Gill Sans MT" w:hAnsi="Gill Sans MT"/>
                <w:b/>
              </w:rPr>
              <w:t>1:</w:t>
            </w:r>
          </w:p>
          <w:p w14:paraId="55D58D32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3E99CC39" w14:textId="77777777" w:rsidR="007F66EC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Key phonics</w:t>
            </w:r>
          </w:p>
          <w:p w14:paraId="48125D0C" w14:textId="77777777" w:rsidR="00167D8C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Name and basic greetings</w:t>
            </w:r>
          </w:p>
          <w:p w14:paraId="2486448C" w14:textId="77777777" w:rsidR="00167D8C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Numbers 1-10</w:t>
            </w:r>
          </w:p>
          <w:p w14:paraId="007B86E6" w14:textId="0A5FC3DB" w:rsidR="00167D8C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Age</w:t>
            </w:r>
          </w:p>
          <w:p w14:paraId="076AFE06" w14:textId="2E9FCEB9" w:rsidR="00052887" w:rsidRDefault="00052887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Halloween</w:t>
            </w:r>
          </w:p>
          <w:p w14:paraId="6687273D" w14:textId="77777777" w:rsidR="00167D8C" w:rsidRPr="00EE3C6F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2D3C88CA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06587E4F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18AC1F65" w14:textId="1E3D3232" w:rsidR="00167D8C" w:rsidRPr="00EE3C6F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Pencil case items</w:t>
            </w:r>
          </w:p>
          <w:p w14:paraId="09C2ED76" w14:textId="77777777" w:rsidR="007F66EC" w:rsidRDefault="00094E0E" w:rsidP="00271639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Phonics (sound – writing relationship)</w:t>
            </w:r>
          </w:p>
          <w:p w14:paraId="7AD6C6C6" w14:textId="58089CF9" w:rsidR="00094E0E" w:rsidRPr="00EE3C6F" w:rsidRDefault="003D201B" w:rsidP="003D201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Christmas in Spain (</w:t>
            </w:r>
            <w:r w:rsidR="00094E0E">
              <w:rPr>
                <w:rFonts w:ascii="Gill Sans MT" w:hAnsi="Gill Sans MT"/>
              </w:rPr>
              <w:t>including traditional Christmas song)</w:t>
            </w:r>
          </w:p>
        </w:tc>
        <w:tc>
          <w:tcPr>
            <w:tcW w:w="2410" w:type="dxa"/>
            <w:shd w:val="clear" w:color="auto" w:fill="FFFF99"/>
          </w:tcPr>
          <w:p w14:paraId="1C94A453" w14:textId="77777777" w:rsidR="007F66EC" w:rsidRPr="0040024C" w:rsidRDefault="00625D4F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Assessment</w:t>
            </w:r>
          </w:p>
          <w:p w14:paraId="0D70CA83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3B15CC92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FBD4B4" w:themeFill="accent6" w:themeFillTint="66"/>
          </w:tcPr>
          <w:p w14:paraId="4E55D3BB" w14:textId="77777777" w:rsidR="007F66EC" w:rsidRPr="00EE3C6F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Half Term 1 </w:t>
            </w:r>
          </w:p>
          <w:p w14:paraId="4DA88CD7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0D129879" w14:textId="639D0F89" w:rsidR="00CD3D7B" w:rsidRPr="00CD3D7B" w:rsidRDefault="00CD3D7B" w:rsidP="007F66EC">
            <w:pPr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CD3D7B">
              <w:rPr>
                <w:rFonts w:ascii="Gill Sans MT" w:hAnsi="Gill Sans MT"/>
                <w:lang w:val="es-ES_tradnl"/>
              </w:rPr>
              <w:t xml:space="preserve">- </w:t>
            </w:r>
            <w:r w:rsidRPr="00CD3D7B">
              <w:rPr>
                <w:rFonts w:ascii="Gill Sans MT" w:hAnsi="Gill Sans MT"/>
                <w:i/>
                <w:lang w:val="es-ES_tradnl"/>
              </w:rPr>
              <w:t>Día de los Reyes</w:t>
            </w:r>
            <w:r w:rsidRPr="00CD3D7B">
              <w:rPr>
                <w:rFonts w:ascii="Gill Sans MT" w:hAnsi="Gill Sans MT"/>
                <w:lang w:val="es-ES_tradnl"/>
              </w:rPr>
              <w:t xml:space="preserve"> (6</w:t>
            </w:r>
            <w:r w:rsidRPr="00CD3D7B">
              <w:rPr>
                <w:rFonts w:ascii="Gill Sans MT" w:hAnsi="Gill Sans MT"/>
                <w:vertAlign w:val="superscript"/>
                <w:lang w:val="es-ES_tradnl"/>
              </w:rPr>
              <w:t>th</w:t>
            </w:r>
            <w:r w:rsidRPr="00CD3D7B">
              <w:rPr>
                <w:rFonts w:ascii="Gill Sans MT" w:hAnsi="Gill Sans MT"/>
                <w:lang w:val="es-ES_tradnl"/>
              </w:rPr>
              <w:t xml:space="preserve"> </w:t>
            </w:r>
            <w:proofErr w:type="spellStart"/>
            <w:r w:rsidRPr="00CD3D7B">
              <w:rPr>
                <w:rFonts w:ascii="Gill Sans MT" w:hAnsi="Gill Sans MT"/>
                <w:lang w:val="es-ES_tradnl"/>
              </w:rPr>
              <w:t>January</w:t>
            </w:r>
            <w:proofErr w:type="spellEnd"/>
            <w:r w:rsidRPr="00CD3D7B">
              <w:rPr>
                <w:rFonts w:ascii="Gill Sans MT" w:hAnsi="Gill Sans MT"/>
                <w:lang w:val="es-ES_tradnl"/>
              </w:rPr>
              <w:t>)</w:t>
            </w:r>
          </w:p>
          <w:p w14:paraId="1B3E4024" w14:textId="3E2F6C2F" w:rsidR="00094E0E" w:rsidRDefault="00094E0E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3066F9">
              <w:rPr>
                <w:rFonts w:ascii="Gill Sans MT" w:hAnsi="Gill Sans MT"/>
              </w:rPr>
              <w:t>Key classroom language</w:t>
            </w:r>
          </w:p>
          <w:p w14:paraId="315E2692" w14:textId="5C0EE167" w:rsidR="003066F9" w:rsidRPr="00EE3C6F" w:rsidRDefault="003066F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Animals</w:t>
            </w:r>
          </w:p>
          <w:p w14:paraId="39C8253C" w14:textId="35F79D6D" w:rsidR="007F66EC" w:rsidRDefault="003066F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Colours</w:t>
            </w:r>
          </w:p>
          <w:p w14:paraId="4E494DBB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6D37DE17" w14:textId="77777777" w:rsidR="00625D4F" w:rsidRPr="00EE3C6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775F21E1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6FCB706B" w14:textId="77777777" w:rsidR="003066F9" w:rsidRDefault="003066F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Developing listening and reading skills through stories and songs</w:t>
            </w:r>
            <w:r w:rsidR="00753816">
              <w:rPr>
                <w:rFonts w:ascii="Gill Sans MT" w:hAnsi="Gill Sans MT"/>
              </w:rPr>
              <w:t>:</w:t>
            </w:r>
          </w:p>
          <w:p w14:paraId="5944D3B8" w14:textId="62A26813" w:rsidR="00753816" w:rsidRPr="003D201B" w:rsidRDefault="00753816" w:rsidP="00753816">
            <w:pPr>
              <w:spacing w:after="0" w:line="240" w:lineRule="auto"/>
              <w:rPr>
                <w:rFonts w:ascii="Gill Sans MT" w:hAnsi="Gill Sans MT"/>
                <w:i/>
                <w:lang w:val="es-ES_tradnl"/>
              </w:rPr>
            </w:pPr>
            <w:r w:rsidRPr="003D201B">
              <w:rPr>
                <w:rFonts w:ascii="Gill Sans MT" w:hAnsi="Gill Sans MT"/>
                <w:i/>
                <w:lang w:val="es-ES_tradnl"/>
              </w:rPr>
              <w:t xml:space="preserve">Oso pardo – Eric </w:t>
            </w:r>
            <w:proofErr w:type="spellStart"/>
            <w:r w:rsidRPr="003D201B">
              <w:rPr>
                <w:rFonts w:ascii="Gill Sans MT" w:hAnsi="Gill Sans MT"/>
                <w:i/>
                <w:lang w:val="es-ES_tradnl"/>
              </w:rPr>
              <w:t>Carle</w:t>
            </w:r>
            <w:proofErr w:type="spellEnd"/>
          </w:p>
          <w:p w14:paraId="41613E5F" w14:textId="77777777" w:rsidR="00231187" w:rsidRDefault="00231187" w:rsidP="00753816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  <w:i/>
              </w:rPr>
              <w:t>Old MacDonald</w:t>
            </w:r>
          </w:p>
          <w:p w14:paraId="47BF94BF" w14:textId="77777777" w:rsidR="00753816" w:rsidRDefault="00135DE0" w:rsidP="00753816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  <w:i/>
              </w:rPr>
              <w:t>Blue Hat, Green Hat – Sandra Boynton</w:t>
            </w:r>
          </w:p>
          <w:p w14:paraId="13500C6C" w14:textId="7299B7C2" w:rsidR="00135DE0" w:rsidRPr="00753816" w:rsidRDefault="00B8173E" w:rsidP="00753816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  <w:i/>
              </w:rPr>
              <w:t>Dear Zoo – Rod Campbell</w:t>
            </w:r>
          </w:p>
        </w:tc>
        <w:tc>
          <w:tcPr>
            <w:tcW w:w="2290" w:type="dxa"/>
            <w:shd w:val="clear" w:color="auto" w:fill="FFFF99"/>
          </w:tcPr>
          <w:p w14:paraId="00F94CA7" w14:textId="77777777" w:rsidR="00625D4F" w:rsidRPr="00530F27" w:rsidRDefault="007F66EC" w:rsidP="00625D4F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40024C">
              <w:rPr>
                <w:rFonts w:ascii="Gill Sans MT" w:hAnsi="Gill Sans MT"/>
                <w:b/>
              </w:rPr>
              <w:t xml:space="preserve">Assessment </w:t>
            </w:r>
          </w:p>
          <w:p w14:paraId="76FE45BB" w14:textId="77777777" w:rsidR="007F66EC" w:rsidRPr="00530F27" w:rsidRDefault="007F66EC" w:rsidP="007F66EC">
            <w:pPr>
              <w:spacing w:after="0" w:line="240" w:lineRule="auto"/>
              <w:ind w:right="-108"/>
              <w:rPr>
                <w:rFonts w:ascii="Gill Sans MT" w:hAnsi="Gill Sans MT"/>
                <w:b/>
              </w:rPr>
            </w:pPr>
          </w:p>
        </w:tc>
        <w:tc>
          <w:tcPr>
            <w:tcW w:w="2575" w:type="dxa"/>
            <w:shd w:val="clear" w:color="auto" w:fill="FBD4B4" w:themeFill="accent6" w:themeFillTint="66"/>
          </w:tcPr>
          <w:p w14:paraId="13C61771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1:</w:t>
            </w:r>
          </w:p>
          <w:p w14:paraId="317DF67C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386454C9" w14:textId="6A332829" w:rsidR="007F66EC" w:rsidRDefault="002B38D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Pr="00FD3B02">
              <w:rPr>
                <w:rFonts w:ascii="Gill Sans MT" w:hAnsi="Gill Sans MT"/>
                <w:i/>
              </w:rPr>
              <w:t xml:space="preserve">La </w:t>
            </w:r>
            <w:proofErr w:type="spellStart"/>
            <w:r w:rsidRPr="00FD3B02">
              <w:rPr>
                <w:rFonts w:ascii="Gill Sans MT" w:hAnsi="Gill Sans MT"/>
                <w:i/>
              </w:rPr>
              <w:t>oruga</w:t>
            </w:r>
            <w:proofErr w:type="spellEnd"/>
            <w:r w:rsidRPr="00FD3B02">
              <w:rPr>
                <w:rFonts w:ascii="Gill Sans MT" w:hAnsi="Gill Sans MT"/>
                <w:i/>
              </w:rPr>
              <w:t xml:space="preserve"> </w:t>
            </w:r>
            <w:proofErr w:type="spellStart"/>
            <w:r w:rsidRPr="00FD3B02">
              <w:rPr>
                <w:rFonts w:ascii="Gill Sans MT" w:hAnsi="Gill Sans MT"/>
                <w:i/>
              </w:rPr>
              <w:t>hambrienta</w:t>
            </w:r>
            <w:proofErr w:type="spellEnd"/>
            <w:r>
              <w:rPr>
                <w:rFonts w:ascii="Gill Sans MT" w:hAnsi="Gill Sans MT"/>
              </w:rPr>
              <w:t xml:space="preserve"> </w:t>
            </w:r>
            <w:r w:rsidR="00FD3B02">
              <w:rPr>
                <w:rFonts w:ascii="Gill Sans MT" w:hAnsi="Gill Sans MT"/>
              </w:rPr>
              <w:t>(The Hungry Caterpillar)</w:t>
            </w:r>
          </w:p>
          <w:p w14:paraId="41626FDC" w14:textId="77777777" w:rsidR="002B38D5" w:rsidRDefault="002B38D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Fruit</w:t>
            </w:r>
          </w:p>
          <w:p w14:paraId="786A26EF" w14:textId="74547E8F" w:rsidR="002B38D5" w:rsidRDefault="002B38D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E5127D">
              <w:rPr>
                <w:rFonts w:ascii="Gill Sans MT" w:hAnsi="Gill Sans MT"/>
              </w:rPr>
              <w:t>Days of the week</w:t>
            </w:r>
          </w:p>
          <w:p w14:paraId="68882B15" w14:textId="041CFD78" w:rsidR="00E5127D" w:rsidRDefault="00E5127D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Other food items</w:t>
            </w:r>
          </w:p>
          <w:p w14:paraId="6734A39B" w14:textId="499970B6" w:rsidR="00E5127D" w:rsidRDefault="00E5127D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A91E6C">
              <w:rPr>
                <w:rFonts w:ascii="Gill Sans MT" w:hAnsi="Gill Sans MT"/>
              </w:rPr>
              <w:t>Developing listening and reading skills through stories</w:t>
            </w:r>
          </w:p>
          <w:p w14:paraId="1E85CB8A" w14:textId="77777777" w:rsidR="00A91E6C" w:rsidRPr="00EE3C6F" w:rsidRDefault="00A91E6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7C156434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20AF71B6" w14:textId="426A00FA" w:rsidR="007F66EC" w:rsidRDefault="007F66EC" w:rsidP="00271639">
            <w:pPr>
              <w:spacing w:after="0" w:line="240" w:lineRule="auto"/>
              <w:rPr>
                <w:rFonts w:ascii="Gill Sans MT" w:hAnsi="Gill Sans MT"/>
              </w:rPr>
            </w:pPr>
          </w:p>
          <w:p w14:paraId="05AA1AAD" w14:textId="58324B55" w:rsidR="008A7E96" w:rsidRDefault="008A7E96" w:rsidP="00271639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FD3B02">
              <w:rPr>
                <w:rFonts w:ascii="Gill Sans MT" w:hAnsi="Gill Sans MT"/>
              </w:rPr>
              <w:t>Breakfast foods</w:t>
            </w:r>
            <w:r w:rsidR="006E7F77">
              <w:rPr>
                <w:rFonts w:ascii="Gill Sans MT" w:hAnsi="Gill Sans MT"/>
              </w:rPr>
              <w:t>/drinks</w:t>
            </w:r>
            <w:bookmarkStart w:id="0" w:name="_GoBack"/>
            <w:bookmarkEnd w:id="0"/>
          </w:p>
          <w:p w14:paraId="7AF7749E" w14:textId="330727A0" w:rsidR="00FD3B02" w:rsidRDefault="00FD3B02" w:rsidP="00271639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Snacks vocabulary</w:t>
            </w:r>
          </w:p>
          <w:p w14:paraId="262D63CD" w14:textId="56F9BAA6" w:rsidR="008A7E96" w:rsidRPr="00EE3C6F" w:rsidRDefault="008A7E96" w:rsidP="008A7E96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At the café role plays</w:t>
            </w:r>
          </w:p>
        </w:tc>
        <w:tc>
          <w:tcPr>
            <w:tcW w:w="2339" w:type="dxa"/>
            <w:shd w:val="clear" w:color="auto" w:fill="FFFF99"/>
          </w:tcPr>
          <w:p w14:paraId="365A70A9" w14:textId="77777777" w:rsidR="00625D4F" w:rsidRPr="00EE3C6F" w:rsidRDefault="007F66EC" w:rsidP="00625D4F">
            <w:pPr>
              <w:spacing w:after="0" w:line="240" w:lineRule="auto"/>
              <w:rPr>
                <w:rFonts w:ascii="Gill Sans MT" w:hAnsi="Gill Sans MT"/>
                <w:sz w:val="20"/>
                <w:szCs w:val="20"/>
              </w:rPr>
            </w:pPr>
            <w:r w:rsidRPr="0040024C">
              <w:rPr>
                <w:rFonts w:ascii="Gill Sans MT" w:hAnsi="Gill Sans MT"/>
                <w:b/>
              </w:rPr>
              <w:t xml:space="preserve">Assessment </w:t>
            </w:r>
          </w:p>
          <w:p w14:paraId="46A0DE48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sz w:val="20"/>
                <w:szCs w:val="20"/>
              </w:rPr>
            </w:pPr>
          </w:p>
        </w:tc>
      </w:tr>
      <w:tr w:rsidR="007F66EC" w:rsidRPr="00527DEF" w14:paraId="262BCFC7" w14:textId="77777777" w:rsidTr="00813FFD">
        <w:trPr>
          <w:trHeight w:val="2823"/>
        </w:trPr>
        <w:tc>
          <w:tcPr>
            <w:tcW w:w="1384" w:type="dxa"/>
            <w:vMerge/>
          </w:tcPr>
          <w:p w14:paraId="51155774" w14:textId="0241D7F9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gridSpan w:val="2"/>
            <w:shd w:val="clear" w:color="auto" w:fill="CCC0D9" w:themeFill="accent4" w:themeFillTint="66"/>
          </w:tcPr>
          <w:p w14:paraId="3AC8D09D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2CBB6D19" w14:textId="69BF414D" w:rsidR="007F66EC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Key verbs </w:t>
            </w:r>
            <w:proofErr w:type="spellStart"/>
            <w:r>
              <w:rPr>
                <w:rFonts w:ascii="Gill Sans MT" w:hAnsi="Gill Sans MT"/>
                <w:i/>
              </w:rPr>
              <w:t>llamar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  <w:r>
              <w:rPr>
                <w:rFonts w:ascii="Gill Sans MT" w:hAnsi="Gill Sans MT"/>
              </w:rPr>
              <w:t xml:space="preserve">and </w:t>
            </w:r>
            <w:proofErr w:type="spellStart"/>
            <w:r>
              <w:rPr>
                <w:rFonts w:ascii="Gill Sans MT" w:hAnsi="Gill Sans MT"/>
                <w:i/>
              </w:rPr>
              <w:t>tener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  <w:r>
              <w:rPr>
                <w:rFonts w:ascii="Gill Sans MT" w:hAnsi="Gill Sans MT"/>
              </w:rPr>
              <w:t>in 1</w:t>
            </w:r>
            <w:r w:rsidRPr="00167D8C">
              <w:rPr>
                <w:rFonts w:ascii="Gill Sans MT" w:hAnsi="Gill Sans MT"/>
                <w:vertAlign w:val="superscript"/>
              </w:rPr>
              <w:t>st</w:t>
            </w:r>
            <w:r>
              <w:rPr>
                <w:rFonts w:ascii="Gill Sans MT" w:hAnsi="Gill Sans MT"/>
              </w:rPr>
              <w:t xml:space="preserve"> and 2</w:t>
            </w:r>
            <w:r w:rsidRPr="00167D8C">
              <w:rPr>
                <w:rFonts w:ascii="Gill Sans MT" w:hAnsi="Gill Sans MT"/>
                <w:vertAlign w:val="superscript"/>
              </w:rPr>
              <w:t>nd</w:t>
            </w:r>
            <w:r>
              <w:rPr>
                <w:rFonts w:ascii="Gill Sans MT" w:hAnsi="Gill Sans MT"/>
              </w:rPr>
              <w:t xml:space="preserve"> person singular</w:t>
            </w:r>
          </w:p>
          <w:p w14:paraId="48035FF0" w14:textId="77777777" w:rsidR="00167D8C" w:rsidRDefault="00167D8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of nouns</w:t>
            </w:r>
          </w:p>
          <w:p w14:paraId="63AC008E" w14:textId="69392620" w:rsidR="00094E0E" w:rsidRDefault="00094E0E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Simple negative construction </w:t>
            </w:r>
            <w:r>
              <w:rPr>
                <w:rFonts w:ascii="Gill Sans MT" w:hAnsi="Gill Sans MT"/>
                <w:i/>
              </w:rPr>
              <w:t xml:space="preserve">no </w:t>
            </w:r>
            <w:proofErr w:type="spellStart"/>
            <w:r>
              <w:rPr>
                <w:rFonts w:ascii="Gill Sans MT" w:hAnsi="Gill Sans MT"/>
                <w:i/>
              </w:rPr>
              <w:t>tengo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</w:p>
          <w:p w14:paraId="589E28C4" w14:textId="77777777" w:rsidR="00882F7C" w:rsidRDefault="00882F7C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</w:p>
          <w:p w14:paraId="468ED798" w14:textId="77777777" w:rsidR="00882F7C" w:rsidRDefault="00882F7C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</w:p>
          <w:p w14:paraId="70F1CDBD" w14:textId="77777777" w:rsidR="00882F7C" w:rsidRDefault="00882F7C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</w:p>
          <w:p w14:paraId="076EBE9B" w14:textId="77777777" w:rsidR="00882F7C" w:rsidRDefault="00882F7C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</w:p>
          <w:p w14:paraId="6E592ABB" w14:textId="572AAD11" w:rsidR="00882F7C" w:rsidRPr="00094E0E" w:rsidRDefault="00882F7C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</w:p>
        </w:tc>
        <w:tc>
          <w:tcPr>
            <w:tcW w:w="4677" w:type="dxa"/>
            <w:gridSpan w:val="2"/>
            <w:shd w:val="clear" w:color="auto" w:fill="CCC0D9" w:themeFill="accent4" w:themeFillTint="66"/>
          </w:tcPr>
          <w:p w14:paraId="6DC94AD5" w14:textId="77777777" w:rsidR="007F66EC" w:rsidRPr="00EE3C6F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41EA146B" w14:textId="77777777" w:rsidR="007F66EC" w:rsidRDefault="003066F9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Plurals of nouns</w:t>
            </w:r>
          </w:p>
          <w:p w14:paraId="1BC0832E" w14:textId="7C6D47DE" w:rsidR="003066F9" w:rsidRDefault="003066F9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</w:t>
            </w:r>
            <w:proofErr w:type="spellStart"/>
            <w:r>
              <w:rPr>
                <w:rFonts w:ascii="Gill Sans MT" w:hAnsi="Gill Sans MT"/>
                <w:i/>
              </w:rPr>
              <w:t>Un</w:t>
            </w:r>
            <w:r w:rsidR="00052887">
              <w:rPr>
                <w:rFonts w:ascii="Gill Sans MT" w:hAnsi="Gill Sans MT"/>
                <w:i/>
              </w:rPr>
              <w:t>o</w:t>
            </w:r>
            <w:r>
              <w:rPr>
                <w:rFonts w:ascii="Gill Sans MT" w:hAnsi="Gill Sans MT"/>
                <w:i/>
              </w:rPr>
              <w:t>s</w:t>
            </w:r>
            <w:proofErr w:type="spellEnd"/>
            <w:r>
              <w:rPr>
                <w:rFonts w:ascii="Gill Sans MT" w:hAnsi="Gill Sans MT"/>
                <w:i/>
              </w:rPr>
              <w:t xml:space="preserve"> / </w:t>
            </w:r>
            <w:proofErr w:type="spellStart"/>
            <w:r w:rsidR="003D201B">
              <w:rPr>
                <w:rFonts w:ascii="Gill Sans MT" w:hAnsi="Gill Sans MT"/>
                <w:i/>
              </w:rPr>
              <w:t>un</w:t>
            </w:r>
            <w:r w:rsidR="00052887">
              <w:rPr>
                <w:rFonts w:ascii="Gill Sans MT" w:hAnsi="Gill Sans MT"/>
                <w:i/>
              </w:rPr>
              <w:t>a</w:t>
            </w:r>
            <w:r w:rsidR="003D201B">
              <w:rPr>
                <w:rFonts w:ascii="Gill Sans MT" w:hAnsi="Gill Sans MT"/>
                <w:i/>
              </w:rPr>
              <w:t>s</w:t>
            </w:r>
            <w:proofErr w:type="spellEnd"/>
          </w:p>
          <w:p w14:paraId="39548D58" w14:textId="43754238" w:rsidR="00E5127D" w:rsidRPr="003066F9" w:rsidRDefault="00E5127D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  <w:i/>
              </w:rPr>
              <w:t xml:space="preserve">- </w:t>
            </w:r>
            <w:r w:rsidRPr="00E5127D">
              <w:rPr>
                <w:rFonts w:ascii="Gill Sans MT" w:hAnsi="Gill Sans MT"/>
              </w:rPr>
              <w:t>Adjectival agreement and position</w:t>
            </w:r>
          </w:p>
        </w:tc>
        <w:tc>
          <w:tcPr>
            <w:tcW w:w="4914" w:type="dxa"/>
            <w:gridSpan w:val="2"/>
            <w:shd w:val="clear" w:color="auto" w:fill="CCC0D9" w:themeFill="accent4" w:themeFillTint="66"/>
          </w:tcPr>
          <w:p w14:paraId="7BBF4BA5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4FC629C2" w14:textId="77777777" w:rsidR="007F66EC" w:rsidRDefault="00A91E6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Adjectival agreement and position</w:t>
            </w:r>
          </w:p>
          <w:p w14:paraId="38CF3B3E" w14:textId="77777777" w:rsidR="00A91E6C" w:rsidRDefault="00A91E6C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and plurals of nouns</w:t>
            </w:r>
          </w:p>
          <w:p w14:paraId="7E79EAA6" w14:textId="675AD860" w:rsidR="00A91E6C" w:rsidRPr="00A91E6C" w:rsidRDefault="003D201B" w:rsidP="003D201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Key verb</w:t>
            </w:r>
            <w:r w:rsidR="00A91E6C">
              <w:rPr>
                <w:rFonts w:ascii="Gill Sans MT" w:hAnsi="Gill Sans MT"/>
              </w:rPr>
              <w:t xml:space="preserve"> </w:t>
            </w:r>
            <w:proofErr w:type="spellStart"/>
            <w:r>
              <w:rPr>
                <w:rFonts w:ascii="Gill Sans MT" w:hAnsi="Gill Sans MT"/>
                <w:i/>
              </w:rPr>
              <w:t>quiero</w:t>
            </w:r>
            <w:proofErr w:type="spellEnd"/>
            <w:r w:rsidR="00A91E6C">
              <w:rPr>
                <w:rFonts w:ascii="Gill Sans MT" w:hAnsi="Gill Sans MT"/>
                <w:i/>
              </w:rPr>
              <w:t xml:space="preserve"> </w:t>
            </w:r>
            <w:r w:rsidR="00A91E6C">
              <w:rPr>
                <w:rFonts w:ascii="Gill Sans MT" w:hAnsi="Gill Sans MT"/>
              </w:rPr>
              <w:t>and related question forms</w:t>
            </w:r>
          </w:p>
        </w:tc>
      </w:tr>
      <w:tr w:rsidR="007F66EC" w:rsidRPr="00036B3B" w14:paraId="69D2633B" w14:textId="77777777" w:rsidTr="00167D8C">
        <w:trPr>
          <w:trHeight w:val="141"/>
        </w:trPr>
        <w:tc>
          <w:tcPr>
            <w:tcW w:w="1384" w:type="dxa"/>
            <w:shd w:val="clear" w:color="auto" w:fill="auto"/>
          </w:tcPr>
          <w:p w14:paraId="79CEC74D" w14:textId="01209EAF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14:paraId="0CC0D627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Autumn Term </w:t>
            </w:r>
          </w:p>
        </w:tc>
        <w:tc>
          <w:tcPr>
            <w:tcW w:w="4677" w:type="dxa"/>
            <w:gridSpan w:val="2"/>
            <w:shd w:val="clear" w:color="auto" w:fill="auto"/>
          </w:tcPr>
          <w:p w14:paraId="5CE44F56" w14:textId="77777777" w:rsidR="007F66EC" w:rsidRPr="00EE3C6F" w:rsidRDefault="007F66EC" w:rsidP="007F66EC">
            <w:pPr>
              <w:spacing w:after="0" w:line="240" w:lineRule="auto"/>
              <w:ind w:right="-108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Spring Term </w:t>
            </w:r>
          </w:p>
        </w:tc>
        <w:tc>
          <w:tcPr>
            <w:tcW w:w="4914" w:type="dxa"/>
            <w:gridSpan w:val="2"/>
            <w:shd w:val="clear" w:color="auto" w:fill="auto"/>
          </w:tcPr>
          <w:p w14:paraId="3DC486C9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Summer Term </w:t>
            </w:r>
          </w:p>
          <w:p w14:paraId="3773A01E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</w:tr>
      <w:tr w:rsidR="007F66EC" w:rsidRPr="00503ADE" w14:paraId="63D04528" w14:textId="77777777" w:rsidTr="00167D8C">
        <w:trPr>
          <w:trHeight w:val="5426"/>
        </w:trPr>
        <w:tc>
          <w:tcPr>
            <w:tcW w:w="1384" w:type="dxa"/>
            <w:vMerge w:val="restart"/>
          </w:tcPr>
          <w:p w14:paraId="4735C173" w14:textId="77777777" w:rsidR="007F66EC" w:rsidRDefault="00625D4F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Year 4</w:t>
            </w:r>
          </w:p>
          <w:p w14:paraId="744B2BA5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02D6551A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738B792B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14:paraId="48B465B4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Half Term 1: </w:t>
            </w:r>
          </w:p>
          <w:p w14:paraId="3BB3299C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4C8C9C09" w14:textId="77777777" w:rsidR="00813FFD" w:rsidRDefault="003535E5" w:rsidP="00813FFD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813FFD">
              <w:rPr>
                <w:rFonts w:ascii="Gill Sans MT" w:hAnsi="Gill Sans MT"/>
              </w:rPr>
              <w:t>Key phonics</w:t>
            </w:r>
          </w:p>
          <w:p w14:paraId="494AE3AE" w14:textId="77777777" w:rsidR="00813FFD" w:rsidRDefault="00813FFD" w:rsidP="00813FFD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Name and basic greetings</w:t>
            </w:r>
          </w:p>
          <w:p w14:paraId="6F483DB4" w14:textId="67B6028C" w:rsidR="003535E5" w:rsidRDefault="003535E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Numbers 1 – </w:t>
            </w:r>
            <w:r w:rsidR="00813FFD">
              <w:rPr>
                <w:rFonts w:ascii="Gill Sans MT" w:hAnsi="Gill Sans MT"/>
              </w:rPr>
              <w:t>31</w:t>
            </w:r>
          </w:p>
          <w:p w14:paraId="5BBC851D" w14:textId="53F16C3C" w:rsidR="003535E5" w:rsidRDefault="003535E5" w:rsidP="00813FFD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813FFD">
              <w:rPr>
                <w:rFonts w:ascii="Gill Sans MT" w:hAnsi="Gill Sans MT"/>
              </w:rPr>
              <w:t>Age</w:t>
            </w:r>
          </w:p>
          <w:p w14:paraId="590D5EF4" w14:textId="7100A130" w:rsidR="00813FFD" w:rsidRDefault="00813FFD" w:rsidP="00813FFD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Birthdays</w:t>
            </w:r>
          </w:p>
          <w:p w14:paraId="6F1E1E7B" w14:textId="2AC3E0B6" w:rsidR="003535E5" w:rsidRDefault="003535E5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813FFD">
              <w:rPr>
                <w:rFonts w:ascii="Gill Sans MT" w:hAnsi="Gill Sans MT"/>
              </w:rPr>
              <w:t>Halloween</w:t>
            </w:r>
          </w:p>
          <w:p w14:paraId="51E72E28" w14:textId="77777777" w:rsidR="003535E5" w:rsidRPr="003535E5" w:rsidRDefault="003535E5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635017A4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2:</w:t>
            </w:r>
          </w:p>
          <w:p w14:paraId="0BB04D5A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67F6A336" w14:textId="77777777" w:rsidR="00813FFD" w:rsidRPr="00EE3C6F" w:rsidRDefault="007709B0" w:rsidP="00813FFD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813FFD">
              <w:rPr>
                <w:rFonts w:ascii="Gill Sans MT" w:hAnsi="Gill Sans MT"/>
              </w:rPr>
              <w:t>Pencil case items</w:t>
            </w:r>
          </w:p>
          <w:p w14:paraId="7BE04E11" w14:textId="77777777" w:rsidR="00813FFD" w:rsidRDefault="00813FFD" w:rsidP="00813FFD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Phonics (sound – writing relationship)</w:t>
            </w:r>
          </w:p>
          <w:p w14:paraId="335367E7" w14:textId="671FE141" w:rsidR="007709B0" w:rsidRPr="00EE3C6F" w:rsidRDefault="00813FFD" w:rsidP="00813FFD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Christmas in Spain</w:t>
            </w:r>
          </w:p>
        </w:tc>
        <w:tc>
          <w:tcPr>
            <w:tcW w:w="2410" w:type="dxa"/>
            <w:shd w:val="clear" w:color="auto" w:fill="FFFF99"/>
          </w:tcPr>
          <w:p w14:paraId="21C5E41C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>Assessmen</w:t>
            </w:r>
            <w:r w:rsidR="00625D4F">
              <w:rPr>
                <w:rFonts w:ascii="Gill Sans MT" w:hAnsi="Gill Sans MT"/>
                <w:b/>
              </w:rPr>
              <w:t>t</w:t>
            </w:r>
          </w:p>
          <w:p w14:paraId="3FCCBBD2" w14:textId="77777777" w:rsidR="007F66EC" w:rsidRPr="00EE3C6F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</w:p>
        </w:tc>
        <w:tc>
          <w:tcPr>
            <w:tcW w:w="2387" w:type="dxa"/>
            <w:shd w:val="clear" w:color="auto" w:fill="FBD4B4" w:themeFill="accent6" w:themeFillTint="66"/>
          </w:tcPr>
          <w:p w14:paraId="2C4E433A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Half Term 1 </w:t>
            </w:r>
          </w:p>
          <w:p w14:paraId="5175DD0A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4AF37DF5" w14:textId="37E4DB0E" w:rsidR="00CD3D7B" w:rsidRPr="00CD3D7B" w:rsidRDefault="00CD3D7B" w:rsidP="007F66EC">
            <w:pPr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CD3D7B">
              <w:rPr>
                <w:rFonts w:ascii="Gill Sans MT" w:hAnsi="Gill Sans MT"/>
                <w:i/>
                <w:lang w:val="es-ES_tradnl"/>
              </w:rPr>
              <w:t>Día de los Reyes</w:t>
            </w:r>
            <w:r w:rsidRPr="00CD3D7B">
              <w:rPr>
                <w:rFonts w:ascii="Gill Sans MT" w:hAnsi="Gill Sans MT"/>
                <w:lang w:val="es-ES_tradnl"/>
              </w:rPr>
              <w:t xml:space="preserve"> (6</w:t>
            </w:r>
            <w:r w:rsidRPr="00CD3D7B">
              <w:rPr>
                <w:rFonts w:ascii="Gill Sans MT" w:hAnsi="Gill Sans MT"/>
                <w:vertAlign w:val="superscript"/>
                <w:lang w:val="es-ES_tradnl"/>
              </w:rPr>
              <w:t>th</w:t>
            </w:r>
            <w:r w:rsidRPr="00CD3D7B">
              <w:rPr>
                <w:rFonts w:ascii="Gill Sans MT" w:hAnsi="Gill Sans MT"/>
                <w:lang w:val="es-ES_tradnl"/>
              </w:rPr>
              <w:t xml:space="preserve"> </w:t>
            </w:r>
            <w:proofErr w:type="spellStart"/>
            <w:r w:rsidRPr="00CD3D7B">
              <w:rPr>
                <w:rFonts w:ascii="Gill Sans MT" w:hAnsi="Gill Sans MT"/>
                <w:lang w:val="es-ES_tradnl"/>
              </w:rPr>
              <w:t>January</w:t>
            </w:r>
            <w:proofErr w:type="spellEnd"/>
            <w:r w:rsidRPr="00CD3D7B">
              <w:rPr>
                <w:rFonts w:ascii="Gill Sans MT" w:hAnsi="Gill Sans MT"/>
                <w:lang w:val="es-ES_tradnl"/>
              </w:rPr>
              <w:t>)</w:t>
            </w:r>
          </w:p>
          <w:p w14:paraId="5CC095ED" w14:textId="77777777" w:rsidR="00813FFD" w:rsidRPr="00EE3C6F" w:rsidRDefault="00813FFD" w:rsidP="00813FFD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Animals</w:t>
            </w:r>
          </w:p>
          <w:p w14:paraId="4A168386" w14:textId="29275B9B" w:rsidR="00813FFD" w:rsidRDefault="00813FFD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Shapes</w:t>
            </w:r>
          </w:p>
          <w:p w14:paraId="6DEF0C59" w14:textId="77777777" w:rsidR="00522708" w:rsidRDefault="00522708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Colours and other adjectives to describe shapes</w:t>
            </w:r>
          </w:p>
          <w:p w14:paraId="58BA12DE" w14:textId="4BF5840F" w:rsidR="00522708" w:rsidRDefault="00522708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49834E11" w14:textId="77777777" w:rsidR="00522708" w:rsidRPr="00522708" w:rsidRDefault="00522708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31ADA1B9" w14:textId="77777777" w:rsidR="00625D4F" w:rsidRPr="00EE3C6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6D220EEB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394936FB" w14:textId="77777777" w:rsidR="007F66EC" w:rsidRDefault="00EB1928" w:rsidP="007F66E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Parts of the face</w:t>
            </w:r>
          </w:p>
          <w:p w14:paraId="4EA34FF8" w14:textId="0B6EC3A0" w:rsidR="00EB1928" w:rsidRPr="00EE3C6F" w:rsidRDefault="00EB1928" w:rsidP="007F66E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Parts of the body</w:t>
            </w:r>
          </w:p>
        </w:tc>
        <w:tc>
          <w:tcPr>
            <w:tcW w:w="2290" w:type="dxa"/>
            <w:shd w:val="clear" w:color="auto" w:fill="FFFF99"/>
          </w:tcPr>
          <w:p w14:paraId="6A3FCE02" w14:textId="77777777" w:rsidR="007F66EC" w:rsidRPr="00EE3C6F" w:rsidRDefault="007F66EC" w:rsidP="00625D4F">
            <w:pPr>
              <w:spacing w:after="0" w:line="240" w:lineRule="auto"/>
              <w:ind w:right="-837"/>
              <w:rPr>
                <w:rFonts w:ascii="Gill Sans MT" w:hAnsi="Gill Sans MT"/>
                <w:sz w:val="20"/>
                <w:szCs w:val="20"/>
              </w:rPr>
            </w:pPr>
            <w:r w:rsidRPr="007E779C">
              <w:rPr>
                <w:rFonts w:ascii="Gill Sans MT" w:hAnsi="Gill Sans MT"/>
                <w:b/>
              </w:rPr>
              <w:t xml:space="preserve">Assessment </w:t>
            </w:r>
          </w:p>
        </w:tc>
        <w:tc>
          <w:tcPr>
            <w:tcW w:w="2575" w:type="dxa"/>
            <w:shd w:val="clear" w:color="auto" w:fill="FBD4B4" w:themeFill="accent6" w:themeFillTint="66"/>
          </w:tcPr>
          <w:p w14:paraId="2CCF18AA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Half Term 1 </w:t>
            </w:r>
          </w:p>
          <w:p w14:paraId="1FF207DA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1D486EDD" w14:textId="55CD1F58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>
              <w:rPr>
                <w:rFonts w:ascii="Gill Sans MT" w:hAnsi="Gill Sans MT"/>
              </w:rPr>
              <w:t xml:space="preserve">La </w:t>
            </w:r>
            <w:proofErr w:type="spellStart"/>
            <w:r>
              <w:rPr>
                <w:rFonts w:ascii="Gill Sans MT" w:hAnsi="Gill Sans MT"/>
              </w:rPr>
              <w:t>oruga</w:t>
            </w:r>
            <w:proofErr w:type="spellEnd"/>
            <w:r>
              <w:rPr>
                <w:rFonts w:ascii="Gill Sans MT" w:hAnsi="Gill Sans MT"/>
              </w:rPr>
              <w:t xml:space="preserve"> </w:t>
            </w:r>
            <w:proofErr w:type="spellStart"/>
            <w:r>
              <w:rPr>
                <w:rFonts w:ascii="Gill Sans MT" w:hAnsi="Gill Sans MT"/>
              </w:rPr>
              <w:t>hambrienta</w:t>
            </w:r>
            <w:proofErr w:type="spellEnd"/>
            <w:r>
              <w:rPr>
                <w:rFonts w:ascii="Gill Sans MT" w:hAnsi="Gill Sans MT"/>
              </w:rPr>
              <w:t xml:space="preserve"> </w:t>
            </w:r>
          </w:p>
          <w:p w14:paraId="7ED1C5A9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Fruit</w:t>
            </w:r>
          </w:p>
          <w:p w14:paraId="5098D922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Days of the week</w:t>
            </w:r>
          </w:p>
          <w:p w14:paraId="792FBE78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More food vocabulary (snacks)</w:t>
            </w:r>
          </w:p>
          <w:p w14:paraId="12CEC732" w14:textId="37AAF80E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At the café role plays</w:t>
            </w:r>
          </w:p>
          <w:p w14:paraId="21BC747A" w14:textId="1EE1AC22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</w:p>
          <w:p w14:paraId="0B154DC5" w14:textId="7560595D" w:rsidR="00CD3D7B" w:rsidRDefault="00CD3D7B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0FF32A2F" w14:textId="2C741B0E" w:rsidR="00B6542D" w:rsidRPr="00EE3C6F" w:rsidRDefault="00B6542D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232404B9" w14:textId="77777777" w:rsidR="00625D4F" w:rsidRPr="00EE3C6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7D3EB410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29EAD123" w14:textId="77777777" w:rsidR="00CD3D7B" w:rsidRDefault="007D0101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CD3D7B">
              <w:rPr>
                <w:rFonts w:ascii="Gill Sans MT" w:hAnsi="Gill Sans MT"/>
              </w:rPr>
              <w:t>Family members</w:t>
            </w:r>
          </w:p>
          <w:p w14:paraId="306607F4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Alphabet and spelling names</w:t>
            </w:r>
          </w:p>
          <w:p w14:paraId="554BE61E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Physical description (hair and eyes)</w:t>
            </w:r>
          </w:p>
          <w:p w14:paraId="37D5EE78" w14:textId="6E7C197D" w:rsidR="00076D72" w:rsidRPr="00076D72" w:rsidRDefault="00076D72" w:rsidP="007F66EC">
            <w:pPr>
              <w:spacing w:after="0" w:line="240" w:lineRule="auto"/>
              <w:rPr>
                <w:rFonts w:ascii="Gill Sans MT" w:hAnsi="Gill Sans MT"/>
              </w:rPr>
            </w:pPr>
          </w:p>
        </w:tc>
        <w:tc>
          <w:tcPr>
            <w:tcW w:w="2339" w:type="dxa"/>
            <w:shd w:val="clear" w:color="auto" w:fill="FFFF99"/>
          </w:tcPr>
          <w:p w14:paraId="252A5374" w14:textId="77777777" w:rsidR="007F66EC" w:rsidRPr="00EE3C6F" w:rsidRDefault="007F66EC" w:rsidP="00625D4F">
            <w:pPr>
              <w:spacing w:after="0" w:line="240" w:lineRule="auto"/>
              <w:rPr>
                <w:rFonts w:ascii="Gill Sans MT" w:hAnsi="Gill Sans MT"/>
              </w:rPr>
            </w:pPr>
            <w:r w:rsidRPr="00EE3C6F">
              <w:rPr>
                <w:rFonts w:ascii="Gill Sans MT" w:hAnsi="Gill Sans MT"/>
                <w:b/>
              </w:rPr>
              <w:t xml:space="preserve">Assessment </w:t>
            </w:r>
          </w:p>
        </w:tc>
      </w:tr>
      <w:tr w:rsidR="007F66EC" w:rsidRPr="00527DEF" w14:paraId="0CDD1BC3" w14:textId="77777777" w:rsidTr="00167D8C">
        <w:trPr>
          <w:trHeight w:val="1130"/>
        </w:trPr>
        <w:tc>
          <w:tcPr>
            <w:tcW w:w="1384" w:type="dxa"/>
            <w:vMerge/>
          </w:tcPr>
          <w:p w14:paraId="47F9FC54" w14:textId="2B0B0F7D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gridSpan w:val="2"/>
            <w:shd w:val="clear" w:color="auto" w:fill="CCC0D9" w:themeFill="accent4" w:themeFillTint="66"/>
          </w:tcPr>
          <w:p w14:paraId="5C51F276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2728466A" w14:textId="77777777" w:rsidR="007F66EC" w:rsidRDefault="007709B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Ordinal numbers</w:t>
            </w:r>
          </w:p>
          <w:p w14:paraId="580CB166" w14:textId="7ADB4731" w:rsidR="00813FFD" w:rsidRDefault="007709B0" w:rsidP="00813FFD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813FFD">
              <w:rPr>
                <w:rFonts w:ascii="Gill Sans MT" w:hAnsi="Gill Sans MT"/>
              </w:rPr>
              <w:t xml:space="preserve"> Key verbs </w:t>
            </w:r>
            <w:proofErr w:type="spellStart"/>
            <w:r w:rsidR="00813FFD">
              <w:rPr>
                <w:rFonts w:ascii="Gill Sans MT" w:hAnsi="Gill Sans MT"/>
                <w:i/>
              </w:rPr>
              <w:t>llamar</w:t>
            </w:r>
            <w:proofErr w:type="spellEnd"/>
            <w:r w:rsidR="00813FFD">
              <w:rPr>
                <w:rFonts w:ascii="Gill Sans MT" w:hAnsi="Gill Sans MT"/>
                <w:i/>
              </w:rPr>
              <w:t xml:space="preserve"> </w:t>
            </w:r>
            <w:r w:rsidR="00813FFD">
              <w:rPr>
                <w:rFonts w:ascii="Gill Sans MT" w:hAnsi="Gill Sans MT"/>
              </w:rPr>
              <w:t xml:space="preserve">and </w:t>
            </w:r>
            <w:proofErr w:type="spellStart"/>
            <w:r w:rsidR="00813FFD">
              <w:rPr>
                <w:rFonts w:ascii="Gill Sans MT" w:hAnsi="Gill Sans MT"/>
                <w:i/>
              </w:rPr>
              <w:t>tener</w:t>
            </w:r>
            <w:proofErr w:type="spellEnd"/>
            <w:r w:rsidR="00813FFD">
              <w:rPr>
                <w:rFonts w:ascii="Gill Sans MT" w:hAnsi="Gill Sans MT"/>
                <w:i/>
              </w:rPr>
              <w:t xml:space="preserve"> </w:t>
            </w:r>
            <w:r w:rsidR="00813FFD">
              <w:rPr>
                <w:rFonts w:ascii="Gill Sans MT" w:hAnsi="Gill Sans MT"/>
              </w:rPr>
              <w:t>in 1</w:t>
            </w:r>
            <w:r w:rsidR="00813FFD" w:rsidRPr="00167D8C">
              <w:rPr>
                <w:rFonts w:ascii="Gill Sans MT" w:hAnsi="Gill Sans MT"/>
                <w:vertAlign w:val="superscript"/>
              </w:rPr>
              <w:t>st</w:t>
            </w:r>
            <w:r w:rsidR="00813FFD">
              <w:rPr>
                <w:rFonts w:ascii="Gill Sans MT" w:hAnsi="Gill Sans MT"/>
              </w:rPr>
              <w:t xml:space="preserve"> and 2</w:t>
            </w:r>
            <w:r w:rsidR="00813FFD" w:rsidRPr="00167D8C">
              <w:rPr>
                <w:rFonts w:ascii="Gill Sans MT" w:hAnsi="Gill Sans MT"/>
                <w:vertAlign w:val="superscript"/>
              </w:rPr>
              <w:t>nd</w:t>
            </w:r>
            <w:r w:rsidR="00813FFD">
              <w:rPr>
                <w:rFonts w:ascii="Gill Sans MT" w:hAnsi="Gill Sans MT"/>
              </w:rPr>
              <w:t xml:space="preserve"> person singular</w:t>
            </w:r>
          </w:p>
          <w:p w14:paraId="79FE8C84" w14:textId="77777777" w:rsidR="00813FFD" w:rsidRDefault="00813FFD" w:rsidP="00813FFD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of nouns</w:t>
            </w:r>
          </w:p>
          <w:p w14:paraId="35618FED" w14:textId="77777777" w:rsidR="00813FFD" w:rsidRDefault="00813FFD" w:rsidP="00813FFD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Simple negative construction </w:t>
            </w:r>
            <w:r>
              <w:rPr>
                <w:rFonts w:ascii="Gill Sans MT" w:hAnsi="Gill Sans MT"/>
                <w:i/>
              </w:rPr>
              <w:t xml:space="preserve">no </w:t>
            </w:r>
            <w:proofErr w:type="spellStart"/>
            <w:r>
              <w:rPr>
                <w:rFonts w:ascii="Gill Sans MT" w:hAnsi="Gill Sans MT"/>
                <w:i/>
              </w:rPr>
              <w:t>tengo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</w:p>
          <w:p w14:paraId="45F4CC05" w14:textId="010FD937" w:rsidR="007709B0" w:rsidRPr="007709B0" w:rsidRDefault="007709B0" w:rsidP="007709B0">
            <w:pPr>
              <w:spacing w:after="0" w:line="240" w:lineRule="auto"/>
              <w:rPr>
                <w:rFonts w:ascii="Gill Sans MT" w:hAnsi="Gill Sans MT"/>
              </w:rPr>
            </w:pPr>
          </w:p>
        </w:tc>
        <w:tc>
          <w:tcPr>
            <w:tcW w:w="4677" w:type="dxa"/>
            <w:gridSpan w:val="2"/>
            <w:shd w:val="clear" w:color="auto" w:fill="CCC0D9" w:themeFill="accent4" w:themeFillTint="66"/>
          </w:tcPr>
          <w:p w14:paraId="5B43C457" w14:textId="77777777" w:rsidR="007F66EC" w:rsidRPr="00EE3C6F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429EBF47" w14:textId="77777777" w:rsidR="00813FFD" w:rsidRDefault="00522708" w:rsidP="00813FFD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813FFD">
              <w:rPr>
                <w:rFonts w:ascii="Gill Sans MT" w:hAnsi="Gill Sans MT"/>
              </w:rPr>
              <w:t>Plurals of nouns</w:t>
            </w:r>
          </w:p>
          <w:p w14:paraId="5F1CDB16" w14:textId="77777777" w:rsidR="00813FFD" w:rsidRDefault="00813FFD" w:rsidP="00813FFD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</w:t>
            </w:r>
            <w:proofErr w:type="spellStart"/>
            <w:r>
              <w:rPr>
                <w:rFonts w:ascii="Gill Sans MT" w:hAnsi="Gill Sans MT"/>
                <w:i/>
              </w:rPr>
              <w:t>Unos</w:t>
            </w:r>
            <w:proofErr w:type="spellEnd"/>
            <w:r>
              <w:rPr>
                <w:rFonts w:ascii="Gill Sans MT" w:hAnsi="Gill Sans MT"/>
                <w:i/>
              </w:rPr>
              <w:t xml:space="preserve"> / </w:t>
            </w:r>
            <w:proofErr w:type="spellStart"/>
            <w:r>
              <w:rPr>
                <w:rFonts w:ascii="Gill Sans MT" w:hAnsi="Gill Sans MT"/>
                <w:i/>
              </w:rPr>
              <w:t>unas</w:t>
            </w:r>
            <w:proofErr w:type="spellEnd"/>
          </w:p>
          <w:p w14:paraId="18ADCB2C" w14:textId="710DC217" w:rsidR="007F66EC" w:rsidRDefault="00813FFD" w:rsidP="00813FFD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  <w:i/>
              </w:rPr>
              <w:t xml:space="preserve">- </w:t>
            </w:r>
            <w:r w:rsidRPr="00E5127D">
              <w:rPr>
                <w:rFonts w:ascii="Gill Sans MT" w:hAnsi="Gill Sans MT"/>
              </w:rPr>
              <w:t>Adjectival agreement and position</w:t>
            </w:r>
          </w:p>
          <w:p w14:paraId="33539649" w14:textId="28B93B19" w:rsidR="00EB1928" w:rsidRDefault="00EB1928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of nouns</w:t>
            </w:r>
          </w:p>
          <w:p w14:paraId="258FBCB0" w14:textId="77777777" w:rsidR="00813FFD" w:rsidRPr="00813FFD" w:rsidRDefault="00522708" w:rsidP="00813FFD">
            <w:pPr>
              <w:spacing w:after="0" w:line="240" w:lineRule="auto"/>
              <w:rPr>
                <w:rFonts w:ascii="Gill Sans MT" w:hAnsi="Gill Sans MT"/>
                <w:i/>
              </w:rPr>
            </w:pPr>
            <w:r w:rsidRPr="00813FFD">
              <w:rPr>
                <w:rFonts w:ascii="Gill Sans MT" w:hAnsi="Gill Sans MT"/>
              </w:rPr>
              <w:t xml:space="preserve">- Key verbs </w:t>
            </w:r>
            <w:proofErr w:type="spellStart"/>
            <w:r w:rsidRPr="00813FFD">
              <w:rPr>
                <w:rFonts w:ascii="Gill Sans MT" w:hAnsi="Gill Sans MT"/>
                <w:i/>
              </w:rPr>
              <w:t>tener</w:t>
            </w:r>
            <w:proofErr w:type="spellEnd"/>
            <w:r w:rsidR="00813FFD" w:rsidRPr="00813FFD">
              <w:rPr>
                <w:rFonts w:ascii="Gill Sans MT" w:hAnsi="Gill Sans MT"/>
                <w:i/>
              </w:rPr>
              <w:t xml:space="preserve"> </w:t>
            </w:r>
            <w:r w:rsidR="00813FFD" w:rsidRPr="00813FFD">
              <w:rPr>
                <w:rFonts w:ascii="Gill Sans MT" w:hAnsi="Gill Sans MT"/>
              </w:rPr>
              <w:t>and</w:t>
            </w:r>
            <w:r w:rsidR="00813FFD" w:rsidRPr="00813FFD">
              <w:rPr>
                <w:rFonts w:ascii="Gill Sans MT" w:hAnsi="Gill Sans MT"/>
                <w:i/>
              </w:rPr>
              <w:t xml:space="preserve"> </w:t>
            </w:r>
            <w:proofErr w:type="spellStart"/>
            <w:r w:rsidRPr="00813FFD">
              <w:rPr>
                <w:rFonts w:ascii="Gill Sans MT" w:hAnsi="Gill Sans MT"/>
                <w:i/>
              </w:rPr>
              <w:t>ser</w:t>
            </w:r>
            <w:proofErr w:type="spellEnd"/>
            <w:r w:rsidRPr="00813FFD">
              <w:rPr>
                <w:rFonts w:ascii="Gill Sans MT" w:hAnsi="Gill Sans MT"/>
                <w:i/>
              </w:rPr>
              <w:t xml:space="preserve"> </w:t>
            </w:r>
          </w:p>
          <w:p w14:paraId="07EA49D2" w14:textId="7D710AB2" w:rsidR="00EB1928" w:rsidRPr="00EB1928" w:rsidRDefault="00EB1928" w:rsidP="00813FFD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Possessive adjectives </w:t>
            </w:r>
            <w:r w:rsidR="00813FFD">
              <w:rPr>
                <w:rFonts w:ascii="Gill Sans MT" w:hAnsi="Gill Sans MT"/>
                <w:i/>
              </w:rPr>
              <w:t>mi/</w:t>
            </w:r>
            <w:proofErr w:type="spellStart"/>
            <w:r w:rsidR="00813FFD">
              <w:rPr>
                <w:rFonts w:ascii="Gill Sans MT" w:hAnsi="Gill Sans MT"/>
                <w:i/>
              </w:rPr>
              <w:t>mis</w:t>
            </w:r>
            <w:proofErr w:type="spellEnd"/>
          </w:p>
        </w:tc>
        <w:tc>
          <w:tcPr>
            <w:tcW w:w="4914" w:type="dxa"/>
            <w:gridSpan w:val="2"/>
            <w:shd w:val="clear" w:color="auto" w:fill="CCC0D9" w:themeFill="accent4" w:themeFillTint="66"/>
          </w:tcPr>
          <w:p w14:paraId="421EB8B5" w14:textId="77777777" w:rsidR="007F66EC" w:rsidRPr="003D201B" w:rsidRDefault="007F66EC" w:rsidP="007F66EC">
            <w:pPr>
              <w:spacing w:after="0" w:line="240" w:lineRule="auto"/>
              <w:rPr>
                <w:rFonts w:ascii="Gill Sans MT" w:hAnsi="Gill Sans MT"/>
                <w:b/>
                <w:lang w:val="es-ES_tradnl"/>
              </w:rPr>
            </w:pPr>
            <w:r w:rsidRPr="003D201B">
              <w:rPr>
                <w:rFonts w:ascii="Gill Sans MT" w:hAnsi="Gill Sans MT"/>
                <w:b/>
                <w:lang w:val="es-ES_tradnl"/>
              </w:rPr>
              <w:t xml:space="preserve">Key </w:t>
            </w:r>
            <w:proofErr w:type="spellStart"/>
            <w:r w:rsidRPr="003D201B">
              <w:rPr>
                <w:rFonts w:ascii="Gill Sans MT" w:hAnsi="Gill Sans MT"/>
                <w:b/>
                <w:lang w:val="es-ES_tradnl"/>
              </w:rPr>
              <w:t>Grammar</w:t>
            </w:r>
            <w:proofErr w:type="spellEnd"/>
            <w:r w:rsidRPr="003D201B">
              <w:rPr>
                <w:rFonts w:ascii="Gill Sans MT" w:hAnsi="Gill Sans MT"/>
                <w:b/>
                <w:lang w:val="es-ES_tradnl"/>
              </w:rPr>
              <w:t>:</w:t>
            </w:r>
          </w:p>
          <w:p w14:paraId="43B84E31" w14:textId="53D4A3FE" w:rsidR="007D0101" w:rsidRPr="003D201B" w:rsidRDefault="007D0101" w:rsidP="007D0101">
            <w:pPr>
              <w:spacing w:after="0" w:line="240" w:lineRule="auto"/>
              <w:rPr>
                <w:rFonts w:ascii="Gill Sans MT" w:hAnsi="Gill Sans MT"/>
                <w:i/>
                <w:lang w:val="es-ES_tradnl"/>
              </w:rPr>
            </w:pPr>
            <w:r w:rsidRPr="003D201B">
              <w:rPr>
                <w:rFonts w:ascii="Gill Sans MT" w:hAnsi="Gill Sans MT"/>
                <w:lang w:val="es-ES_tradnl"/>
              </w:rPr>
              <w:t xml:space="preserve">- Key </w:t>
            </w:r>
            <w:proofErr w:type="spellStart"/>
            <w:r w:rsidRPr="003D201B">
              <w:rPr>
                <w:rFonts w:ascii="Gill Sans MT" w:hAnsi="Gill Sans MT"/>
                <w:lang w:val="es-ES_tradnl"/>
              </w:rPr>
              <w:t>verbs</w:t>
            </w:r>
            <w:proofErr w:type="spellEnd"/>
            <w:r w:rsidRPr="003D201B">
              <w:rPr>
                <w:rFonts w:ascii="Gill Sans MT" w:hAnsi="Gill Sans MT"/>
                <w:lang w:val="es-ES_tradnl"/>
              </w:rPr>
              <w:t xml:space="preserve"> </w:t>
            </w:r>
            <w:r w:rsidRPr="003D201B">
              <w:rPr>
                <w:rFonts w:ascii="Gill Sans MT" w:hAnsi="Gill Sans MT"/>
                <w:i/>
                <w:lang w:val="es-ES_tradnl"/>
              </w:rPr>
              <w:t>tener, ser</w:t>
            </w:r>
            <w:r w:rsidR="00615C07" w:rsidRPr="003D201B">
              <w:rPr>
                <w:rFonts w:ascii="Gill Sans MT" w:hAnsi="Gill Sans MT"/>
                <w:i/>
                <w:lang w:val="es-ES_tradnl"/>
              </w:rPr>
              <w:t xml:space="preserve">, llamar </w:t>
            </w:r>
            <w:r w:rsidR="00CD3D7B" w:rsidRPr="00CD3D7B">
              <w:rPr>
                <w:rFonts w:ascii="Gill Sans MT" w:hAnsi="Gill Sans MT"/>
                <w:lang w:val="es-ES_tradnl"/>
              </w:rPr>
              <w:t xml:space="preserve">in </w:t>
            </w:r>
            <w:proofErr w:type="spellStart"/>
            <w:r w:rsidR="00CD3D7B" w:rsidRPr="00CD3D7B">
              <w:rPr>
                <w:rFonts w:ascii="Gill Sans MT" w:hAnsi="Gill Sans MT"/>
                <w:lang w:val="es-ES_tradnl"/>
              </w:rPr>
              <w:t>the</w:t>
            </w:r>
            <w:proofErr w:type="spellEnd"/>
            <w:r w:rsidR="00CD3D7B" w:rsidRPr="00CD3D7B">
              <w:rPr>
                <w:rFonts w:ascii="Gill Sans MT" w:hAnsi="Gill Sans MT"/>
                <w:lang w:val="es-ES_tradnl"/>
              </w:rPr>
              <w:t xml:space="preserve"> </w:t>
            </w:r>
            <w:proofErr w:type="spellStart"/>
            <w:r w:rsidR="00CD3D7B" w:rsidRPr="00CD3D7B">
              <w:rPr>
                <w:rFonts w:ascii="Gill Sans MT" w:hAnsi="Gill Sans MT"/>
                <w:lang w:val="es-ES_tradnl"/>
              </w:rPr>
              <w:t>third</w:t>
            </w:r>
            <w:proofErr w:type="spellEnd"/>
            <w:r w:rsidR="00CD3D7B" w:rsidRPr="00CD3D7B">
              <w:rPr>
                <w:rFonts w:ascii="Gill Sans MT" w:hAnsi="Gill Sans MT"/>
                <w:lang w:val="es-ES_tradnl"/>
              </w:rPr>
              <w:t xml:space="preserve"> </w:t>
            </w:r>
            <w:proofErr w:type="spellStart"/>
            <w:r w:rsidR="00CD3D7B" w:rsidRPr="00CD3D7B">
              <w:rPr>
                <w:rFonts w:ascii="Gill Sans MT" w:hAnsi="Gill Sans MT"/>
                <w:lang w:val="es-ES_tradnl"/>
              </w:rPr>
              <w:t>person</w:t>
            </w:r>
            <w:proofErr w:type="spellEnd"/>
          </w:p>
          <w:p w14:paraId="56464FE0" w14:textId="1FA4374B" w:rsidR="007F66EC" w:rsidRDefault="007D0101" w:rsidP="007D0101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Possessive adjectives </w:t>
            </w:r>
            <w:r>
              <w:rPr>
                <w:rFonts w:ascii="Gill Sans MT" w:hAnsi="Gill Sans MT"/>
                <w:i/>
              </w:rPr>
              <w:t>mi/</w:t>
            </w:r>
            <w:proofErr w:type="spellStart"/>
            <w:r>
              <w:rPr>
                <w:rFonts w:ascii="Gill Sans MT" w:hAnsi="Gill Sans MT"/>
                <w:i/>
              </w:rPr>
              <w:t>mis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</w:p>
          <w:p w14:paraId="62732F12" w14:textId="77777777" w:rsidR="00615C07" w:rsidRDefault="00615C07" w:rsidP="00615C07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Adjectival agreement and position</w:t>
            </w:r>
          </w:p>
          <w:p w14:paraId="77E1B88D" w14:textId="77777777" w:rsidR="00615C07" w:rsidRDefault="00615C07" w:rsidP="00615C07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of nouns</w:t>
            </w:r>
          </w:p>
          <w:p w14:paraId="0934FA00" w14:textId="50678CE5" w:rsidR="00ED5D64" w:rsidRDefault="00ED5D64" w:rsidP="00615C07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Definite and indefinite articles</w:t>
            </w:r>
          </w:p>
          <w:p w14:paraId="01253E8B" w14:textId="109C968E" w:rsidR="00615C07" w:rsidRPr="00677D97" w:rsidRDefault="00615C07" w:rsidP="007D0101">
            <w:pPr>
              <w:spacing w:after="0" w:line="240" w:lineRule="auto"/>
              <w:rPr>
                <w:rFonts w:ascii="Gill Sans MT" w:hAnsi="Gill Sans MT"/>
              </w:rPr>
            </w:pPr>
          </w:p>
        </w:tc>
      </w:tr>
    </w:tbl>
    <w:p w14:paraId="197EC356" w14:textId="10C29701" w:rsidR="007F66EC" w:rsidRDefault="007F66EC" w:rsidP="007F66EC">
      <w:pPr>
        <w:spacing w:after="0" w:line="240" w:lineRule="auto"/>
        <w:rPr>
          <w:rFonts w:ascii="Gill Sans MT" w:hAnsi="Gill Sans MT"/>
          <w:b/>
        </w:rPr>
      </w:pPr>
    </w:p>
    <w:p w14:paraId="2F1881C3" w14:textId="77777777" w:rsidR="007F66EC" w:rsidRDefault="007F66EC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3A8B4AAB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0CBC5FA3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31AD97B4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6BA1A3AA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33109157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04EDF891" w14:textId="77777777" w:rsidR="00CD3D7B" w:rsidRDefault="00CD3D7B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38657332" w14:textId="77777777" w:rsidR="00CD3D7B" w:rsidRDefault="00CD3D7B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1DA495B1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4E0F6E08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40FD14BA" w14:textId="77777777" w:rsidR="001E659E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48110C05" w14:textId="77777777" w:rsidR="001E659E" w:rsidRPr="00777AD0" w:rsidRDefault="001E659E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tbl>
      <w:tblPr>
        <w:tblStyle w:val="TableGrid"/>
        <w:tblW w:w="15795" w:type="dxa"/>
        <w:tblLook w:val="04A0" w:firstRow="1" w:lastRow="0" w:firstColumn="1" w:lastColumn="0" w:noHBand="0" w:noVBand="1"/>
      </w:tblPr>
      <w:tblGrid>
        <w:gridCol w:w="1384"/>
        <w:gridCol w:w="2410"/>
        <w:gridCol w:w="2410"/>
        <w:gridCol w:w="2387"/>
        <w:gridCol w:w="2290"/>
        <w:gridCol w:w="2575"/>
        <w:gridCol w:w="2339"/>
      </w:tblGrid>
      <w:tr w:rsidR="007F66EC" w:rsidRPr="00B87690" w14:paraId="109AC6C5" w14:textId="77777777" w:rsidTr="00167D8C">
        <w:tc>
          <w:tcPr>
            <w:tcW w:w="1384" w:type="dxa"/>
          </w:tcPr>
          <w:p w14:paraId="5A36EAEB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sz w:val="28"/>
                <w:szCs w:val="28"/>
              </w:rPr>
            </w:pPr>
          </w:p>
        </w:tc>
        <w:tc>
          <w:tcPr>
            <w:tcW w:w="4820" w:type="dxa"/>
            <w:gridSpan w:val="2"/>
          </w:tcPr>
          <w:p w14:paraId="07DF3019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Autumn Term </w:t>
            </w:r>
          </w:p>
        </w:tc>
        <w:tc>
          <w:tcPr>
            <w:tcW w:w="4677" w:type="dxa"/>
            <w:gridSpan w:val="2"/>
          </w:tcPr>
          <w:p w14:paraId="1844EE79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Spring Term </w:t>
            </w:r>
          </w:p>
        </w:tc>
        <w:tc>
          <w:tcPr>
            <w:tcW w:w="4914" w:type="dxa"/>
            <w:gridSpan w:val="2"/>
          </w:tcPr>
          <w:p w14:paraId="277D650F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Summer Term </w:t>
            </w:r>
          </w:p>
        </w:tc>
      </w:tr>
      <w:tr w:rsidR="007F66EC" w:rsidRPr="00DB6678" w14:paraId="4FBFC87B" w14:textId="77777777" w:rsidTr="00167D8C">
        <w:trPr>
          <w:trHeight w:val="3668"/>
        </w:trPr>
        <w:tc>
          <w:tcPr>
            <w:tcW w:w="1384" w:type="dxa"/>
            <w:vMerge w:val="restart"/>
          </w:tcPr>
          <w:p w14:paraId="1CC830A3" w14:textId="77777777" w:rsidR="007F66EC" w:rsidRDefault="00625D4F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Year 5</w:t>
            </w:r>
          </w:p>
          <w:p w14:paraId="46FE921D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2F384584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1CCFB0C6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14:paraId="66BD4AE8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 xml:space="preserve">Half Term </w:t>
            </w:r>
            <w:r w:rsidRPr="00EE3C6F">
              <w:rPr>
                <w:rFonts w:ascii="Gill Sans MT" w:hAnsi="Gill Sans MT"/>
                <w:b/>
              </w:rPr>
              <w:t>1:</w:t>
            </w:r>
          </w:p>
          <w:p w14:paraId="06EFA237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3D23E4B6" w14:textId="77777777" w:rsidR="00CD3D7B" w:rsidRDefault="001E659E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CD3D7B">
              <w:rPr>
                <w:rFonts w:ascii="Gill Sans MT" w:hAnsi="Gill Sans MT"/>
              </w:rPr>
              <w:t>Key phonics</w:t>
            </w:r>
          </w:p>
          <w:p w14:paraId="2509FD79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Name and basic greetings</w:t>
            </w:r>
          </w:p>
          <w:p w14:paraId="0B4DDF41" w14:textId="6A5094BC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Numbers 1 – </w:t>
            </w:r>
            <w:r>
              <w:rPr>
                <w:rFonts w:ascii="Gill Sans MT" w:hAnsi="Gill Sans MT"/>
              </w:rPr>
              <w:t>40</w:t>
            </w:r>
          </w:p>
          <w:p w14:paraId="457A815A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Age</w:t>
            </w:r>
          </w:p>
          <w:p w14:paraId="07C13124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Birthdays</w:t>
            </w:r>
          </w:p>
          <w:p w14:paraId="1986E495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Halloween</w:t>
            </w:r>
          </w:p>
          <w:p w14:paraId="48029850" w14:textId="4A1906BA" w:rsidR="00F875CD" w:rsidRPr="00EE3C6F" w:rsidRDefault="00F875CD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322EDC17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5C12E846" w14:textId="77777777" w:rsidR="00B509FA" w:rsidRDefault="00B509FA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0401EAEA" w14:textId="73C7DA26" w:rsidR="00CD3D7B" w:rsidRPr="00CD3D7B" w:rsidRDefault="00CD3D7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>
              <w:rPr>
                <w:rFonts w:ascii="Gill Sans MT" w:hAnsi="Gill Sans MT"/>
              </w:rPr>
              <w:t>Phonics (sound – writing relationship)</w:t>
            </w:r>
          </w:p>
          <w:p w14:paraId="1137476F" w14:textId="6488F849" w:rsidR="00CD3D7B" w:rsidRDefault="00B509FA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CD3D7B">
              <w:rPr>
                <w:rFonts w:ascii="Gill Sans MT" w:hAnsi="Gill Sans MT"/>
              </w:rPr>
              <w:t>Pencil case items</w:t>
            </w:r>
          </w:p>
          <w:p w14:paraId="10BC38B5" w14:textId="5917E03A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Using a Spanish/French-English dictionary</w:t>
            </w:r>
          </w:p>
          <w:p w14:paraId="3EE0CA07" w14:textId="0B897B91" w:rsidR="00C66B28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Christmas in Spain</w:t>
            </w:r>
            <w:r>
              <w:rPr>
                <w:rFonts w:ascii="Gill Sans MT" w:hAnsi="Gill Sans MT"/>
              </w:rPr>
              <w:t xml:space="preserve"> </w:t>
            </w:r>
          </w:p>
          <w:p w14:paraId="4ABE3C77" w14:textId="592C219E" w:rsidR="00C66B28" w:rsidRPr="00EE3C6F" w:rsidRDefault="00C66B28" w:rsidP="00625D4F">
            <w:pPr>
              <w:spacing w:after="0" w:line="240" w:lineRule="auto"/>
              <w:rPr>
                <w:rFonts w:ascii="Gill Sans MT" w:hAnsi="Gill Sans MT"/>
              </w:rPr>
            </w:pPr>
          </w:p>
        </w:tc>
        <w:tc>
          <w:tcPr>
            <w:tcW w:w="2410" w:type="dxa"/>
            <w:shd w:val="clear" w:color="auto" w:fill="FFFF99"/>
          </w:tcPr>
          <w:p w14:paraId="7F228076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 xml:space="preserve">Assessment </w:t>
            </w:r>
          </w:p>
          <w:p w14:paraId="69A729E6" w14:textId="77777777" w:rsidR="007F66EC" w:rsidRPr="007E779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4CFF4049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7752014A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387" w:type="dxa"/>
            <w:shd w:val="clear" w:color="auto" w:fill="FBD4B4" w:themeFill="accent6" w:themeFillTint="66"/>
          </w:tcPr>
          <w:p w14:paraId="20086CBF" w14:textId="77777777" w:rsidR="00625D4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1:</w:t>
            </w:r>
          </w:p>
          <w:p w14:paraId="7E408E69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61B472F0" w14:textId="31FE2AF9" w:rsidR="00CD3D7B" w:rsidRP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 w:rsidRPr="00CD3D7B">
              <w:rPr>
                <w:rFonts w:ascii="Gill Sans MT" w:hAnsi="Gill Sans MT"/>
                <w:i/>
              </w:rPr>
              <w:t xml:space="preserve">- </w:t>
            </w:r>
            <w:proofErr w:type="spellStart"/>
            <w:r w:rsidRPr="00CD3D7B">
              <w:rPr>
                <w:rFonts w:ascii="Gill Sans MT" w:hAnsi="Gill Sans MT"/>
                <w:i/>
              </w:rPr>
              <w:t>Día</w:t>
            </w:r>
            <w:proofErr w:type="spellEnd"/>
            <w:r w:rsidRPr="00CD3D7B">
              <w:rPr>
                <w:rFonts w:ascii="Gill Sans MT" w:hAnsi="Gill Sans MT"/>
                <w:i/>
              </w:rPr>
              <w:t xml:space="preserve"> de los Reyes</w:t>
            </w:r>
            <w:r w:rsidRPr="00CD3D7B">
              <w:rPr>
                <w:rFonts w:ascii="Gill Sans MT" w:hAnsi="Gill Sans MT"/>
              </w:rPr>
              <w:t xml:space="preserve"> (6</w:t>
            </w:r>
            <w:r w:rsidRPr="00CD3D7B">
              <w:rPr>
                <w:rFonts w:ascii="Gill Sans MT" w:hAnsi="Gill Sans MT"/>
                <w:vertAlign w:val="superscript"/>
              </w:rPr>
              <w:t>th</w:t>
            </w:r>
            <w:r w:rsidRPr="00CD3D7B">
              <w:rPr>
                <w:rFonts w:ascii="Gill Sans MT" w:hAnsi="Gill Sans MT"/>
              </w:rPr>
              <w:t xml:space="preserve"> January)</w:t>
            </w:r>
          </w:p>
          <w:p w14:paraId="6EFE2B09" w14:textId="0423DFC7" w:rsidR="00CD3D7B" w:rsidRPr="00EE3C6F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>
              <w:rPr>
                <w:rFonts w:ascii="Gill Sans MT" w:hAnsi="Gill Sans MT"/>
              </w:rPr>
              <w:t>Animals</w:t>
            </w:r>
          </w:p>
          <w:p w14:paraId="27C5EB70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Shapes</w:t>
            </w:r>
          </w:p>
          <w:p w14:paraId="6EE5E234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Colours and other adjectives to describe shapes</w:t>
            </w:r>
          </w:p>
          <w:p w14:paraId="6F4C8492" w14:textId="6586C67B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Describing a picture (</w:t>
            </w:r>
            <w:proofErr w:type="spellStart"/>
            <w:r>
              <w:rPr>
                <w:rFonts w:ascii="Gill Sans MT" w:hAnsi="Gill Sans MT"/>
              </w:rPr>
              <w:t>Miró</w:t>
            </w:r>
            <w:proofErr w:type="spellEnd"/>
            <w:r>
              <w:rPr>
                <w:rFonts w:ascii="Gill Sans MT" w:hAnsi="Gill Sans MT"/>
              </w:rPr>
              <w:t>/Picasso)</w:t>
            </w:r>
          </w:p>
          <w:p w14:paraId="2B67BB1C" w14:textId="77777777" w:rsidR="008F68CF" w:rsidRPr="00E35250" w:rsidRDefault="008F68CF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723A660C" w14:textId="77777777" w:rsidR="00625D4F" w:rsidRPr="00EE3C6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1F690694" w14:textId="77777777" w:rsidR="00625D4F" w:rsidRDefault="00625D4F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4233096B" w14:textId="77777777" w:rsidR="00CD3D7B" w:rsidRDefault="00B62427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CD3D7B">
              <w:rPr>
                <w:rFonts w:ascii="Gill Sans MT" w:hAnsi="Gill Sans MT"/>
              </w:rPr>
              <w:t>Family members</w:t>
            </w:r>
          </w:p>
          <w:p w14:paraId="3AFD24F0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Alphabet and spelling names</w:t>
            </w:r>
          </w:p>
          <w:p w14:paraId="1C7EE794" w14:textId="54E8B92C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Physical description (hair </w:t>
            </w:r>
            <w:r w:rsidR="00FD3B02">
              <w:rPr>
                <w:rFonts w:ascii="Gill Sans MT" w:hAnsi="Gill Sans MT"/>
              </w:rPr>
              <w:t xml:space="preserve">colour </w:t>
            </w:r>
            <w:r>
              <w:rPr>
                <w:rFonts w:ascii="Gill Sans MT" w:hAnsi="Gill Sans MT"/>
              </w:rPr>
              <w:t>and eyes)</w:t>
            </w:r>
          </w:p>
          <w:p w14:paraId="4569CCB3" w14:textId="1F7E0FDB" w:rsidR="00B62427" w:rsidRPr="00B62427" w:rsidRDefault="00B62427" w:rsidP="00CD3D7B">
            <w:pPr>
              <w:spacing w:after="0" w:line="240" w:lineRule="auto"/>
              <w:rPr>
                <w:rFonts w:ascii="Gill Sans MT" w:hAnsi="Gill Sans MT"/>
              </w:rPr>
            </w:pPr>
          </w:p>
        </w:tc>
        <w:tc>
          <w:tcPr>
            <w:tcW w:w="2290" w:type="dxa"/>
            <w:shd w:val="clear" w:color="auto" w:fill="FFFF99"/>
          </w:tcPr>
          <w:p w14:paraId="06DED010" w14:textId="77777777" w:rsidR="007F66EC" w:rsidRDefault="007F66EC" w:rsidP="00625D4F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 xml:space="preserve">Assessment </w:t>
            </w:r>
          </w:p>
          <w:p w14:paraId="2CE0B1E8" w14:textId="77777777" w:rsidR="007F66EC" w:rsidRPr="007E779C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</w:p>
          <w:p w14:paraId="4315DEAF" w14:textId="77777777" w:rsidR="007F66EC" w:rsidRPr="00530F27" w:rsidRDefault="007F66EC" w:rsidP="007F66EC">
            <w:pPr>
              <w:spacing w:after="0" w:line="240" w:lineRule="auto"/>
              <w:ind w:right="-108"/>
              <w:rPr>
                <w:rFonts w:ascii="Gill Sans MT" w:hAnsi="Gill Sans MT"/>
                <w:b/>
              </w:rPr>
            </w:pPr>
          </w:p>
        </w:tc>
        <w:tc>
          <w:tcPr>
            <w:tcW w:w="2575" w:type="dxa"/>
            <w:shd w:val="clear" w:color="auto" w:fill="FBD4B4" w:themeFill="accent6" w:themeFillTint="66"/>
          </w:tcPr>
          <w:p w14:paraId="390CAB67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1:</w:t>
            </w:r>
          </w:p>
          <w:p w14:paraId="3618615D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4B86CAD1" w14:textId="46A76AEA" w:rsidR="00CD3D7B" w:rsidRDefault="00CD3D7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Breakfast foods/drinks</w:t>
            </w:r>
          </w:p>
          <w:p w14:paraId="25261263" w14:textId="1FBD6CA0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>
              <w:rPr>
                <w:rFonts w:ascii="Gill Sans MT" w:hAnsi="Gill Sans MT"/>
              </w:rPr>
              <w:t>Food/drinks at school</w:t>
            </w:r>
          </w:p>
          <w:p w14:paraId="409C2220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Opinions</w:t>
            </w:r>
          </w:p>
          <w:p w14:paraId="1B0C1476" w14:textId="74EC37D0" w:rsidR="00656D3B" w:rsidRPr="00EE3C6F" w:rsidRDefault="00656D3B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605C098B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7F2146E5" w14:textId="77777777" w:rsidR="007F66EC" w:rsidRDefault="00625D4F" w:rsidP="00625D4F">
            <w:pPr>
              <w:spacing w:after="0" w:line="240" w:lineRule="auto"/>
              <w:rPr>
                <w:rFonts w:ascii="Gill Sans MT" w:hAnsi="Gill Sans MT"/>
              </w:rPr>
            </w:pPr>
            <w:r w:rsidRPr="00EE3C6F">
              <w:rPr>
                <w:rFonts w:ascii="Gill Sans MT" w:hAnsi="Gill Sans MT"/>
              </w:rPr>
              <w:t xml:space="preserve"> </w:t>
            </w:r>
          </w:p>
          <w:p w14:paraId="77B19B2D" w14:textId="739B1770" w:rsidR="00CD3D7B" w:rsidRDefault="00CD3D7B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Sports</w:t>
            </w:r>
          </w:p>
          <w:p w14:paraId="1CA6E4D9" w14:textId="77777777" w:rsidR="006F69E0" w:rsidRDefault="006F69E0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Giving reasons for opinions</w:t>
            </w:r>
          </w:p>
          <w:p w14:paraId="49A62243" w14:textId="223A2A48" w:rsidR="006F69E0" w:rsidRDefault="006F69E0" w:rsidP="00625D4F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Taking part in interviews about </w:t>
            </w:r>
            <w:r w:rsidR="00CD3D7B">
              <w:rPr>
                <w:rFonts w:ascii="Gill Sans MT" w:hAnsi="Gill Sans MT"/>
              </w:rPr>
              <w:t>sport</w:t>
            </w:r>
          </w:p>
          <w:p w14:paraId="45E714C1" w14:textId="35901AA6" w:rsidR="006F69E0" w:rsidRPr="00EE3C6F" w:rsidRDefault="006F69E0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CD3D7B">
              <w:rPr>
                <w:rFonts w:ascii="Gill Sans MT" w:hAnsi="Gill Sans MT"/>
              </w:rPr>
              <w:t>Describing a sportsperson</w:t>
            </w:r>
          </w:p>
        </w:tc>
        <w:tc>
          <w:tcPr>
            <w:tcW w:w="2339" w:type="dxa"/>
            <w:shd w:val="clear" w:color="auto" w:fill="FFFF99"/>
          </w:tcPr>
          <w:p w14:paraId="4D14023C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 xml:space="preserve">Assessment </w:t>
            </w:r>
          </w:p>
          <w:p w14:paraId="13A694A3" w14:textId="77777777" w:rsidR="00625D4F" w:rsidRPr="007E779C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78A0E6B6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sz w:val="20"/>
                <w:szCs w:val="20"/>
              </w:rPr>
            </w:pPr>
          </w:p>
        </w:tc>
      </w:tr>
      <w:tr w:rsidR="007F66EC" w:rsidRPr="00527DEF" w14:paraId="39FF494A" w14:textId="77777777" w:rsidTr="00CD3D7B">
        <w:trPr>
          <w:trHeight w:val="4469"/>
        </w:trPr>
        <w:tc>
          <w:tcPr>
            <w:tcW w:w="1384" w:type="dxa"/>
            <w:vMerge/>
          </w:tcPr>
          <w:p w14:paraId="0B7AF3F9" w14:textId="057D3E7C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gridSpan w:val="2"/>
            <w:shd w:val="clear" w:color="auto" w:fill="CCC0D9" w:themeFill="accent4" w:themeFillTint="66"/>
          </w:tcPr>
          <w:p w14:paraId="06EE5068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14F189B3" w14:textId="77777777" w:rsidR="00D223FC" w:rsidRDefault="00D223F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604C576C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Ordinal numbers</w:t>
            </w:r>
          </w:p>
          <w:p w14:paraId="6BC2C74A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 Key verbs </w:t>
            </w:r>
            <w:proofErr w:type="spellStart"/>
            <w:r>
              <w:rPr>
                <w:rFonts w:ascii="Gill Sans MT" w:hAnsi="Gill Sans MT"/>
                <w:i/>
              </w:rPr>
              <w:t>llamar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  <w:r>
              <w:rPr>
                <w:rFonts w:ascii="Gill Sans MT" w:hAnsi="Gill Sans MT"/>
              </w:rPr>
              <w:t xml:space="preserve">and </w:t>
            </w:r>
            <w:proofErr w:type="spellStart"/>
            <w:r>
              <w:rPr>
                <w:rFonts w:ascii="Gill Sans MT" w:hAnsi="Gill Sans MT"/>
                <w:i/>
              </w:rPr>
              <w:t>tener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  <w:r>
              <w:rPr>
                <w:rFonts w:ascii="Gill Sans MT" w:hAnsi="Gill Sans MT"/>
              </w:rPr>
              <w:t>in 1</w:t>
            </w:r>
            <w:r w:rsidRPr="00167D8C">
              <w:rPr>
                <w:rFonts w:ascii="Gill Sans MT" w:hAnsi="Gill Sans MT"/>
                <w:vertAlign w:val="superscript"/>
              </w:rPr>
              <w:t>st</w:t>
            </w:r>
            <w:r>
              <w:rPr>
                <w:rFonts w:ascii="Gill Sans MT" w:hAnsi="Gill Sans MT"/>
              </w:rPr>
              <w:t xml:space="preserve"> and 2</w:t>
            </w:r>
            <w:r w:rsidRPr="00167D8C">
              <w:rPr>
                <w:rFonts w:ascii="Gill Sans MT" w:hAnsi="Gill Sans MT"/>
                <w:vertAlign w:val="superscript"/>
              </w:rPr>
              <w:t>nd</w:t>
            </w:r>
            <w:r>
              <w:rPr>
                <w:rFonts w:ascii="Gill Sans MT" w:hAnsi="Gill Sans MT"/>
              </w:rPr>
              <w:t xml:space="preserve"> person singular</w:t>
            </w:r>
          </w:p>
          <w:p w14:paraId="2A6441CB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of nouns</w:t>
            </w:r>
          </w:p>
          <w:p w14:paraId="633CCF67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Simple negative construction </w:t>
            </w:r>
            <w:r>
              <w:rPr>
                <w:rFonts w:ascii="Gill Sans MT" w:hAnsi="Gill Sans MT"/>
                <w:i/>
              </w:rPr>
              <w:t xml:space="preserve">no </w:t>
            </w:r>
            <w:proofErr w:type="spellStart"/>
            <w:r>
              <w:rPr>
                <w:rFonts w:ascii="Gill Sans MT" w:hAnsi="Gill Sans MT"/>
                <w:i/>
              </w:rPr>
              <w:t>tengo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</w:p>
          <w:p w14:paraId="113C41FE" w14:textId="77777777" w:rsidR="00D223FC" w:rsidRDefault="00D223F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5F558242" w14:textId="77777777" w:rsidR="007F66EC" w:rsidRPr="006C63A0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</w:tc>
        <w:tc>
          <w:tcPr>
            <w:tcW w:w="4677" w:type="dxa"/>
            <w:gridSpan w:val="2"/>
            <w:shd w:val="clear" w:color="auto" w:fill="CCC0D9" w:themeFill="accent4" w:themeFillTint="66"/>
          </w:tcPr>
          <w:p w14:paraId="6E73090C" w14:textId="77777777" w:rsidR="007F66EC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3EC0BE74" w14:textId="77777777" w:rsidR="00CD3D7B" w:rsidRDefault="00CD3D7B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</w:p>
          <w:p w14:paraId="0271C70F" w14:textId="0C267AA3" w:rsidR="00CD3D7B" w:rsidRPr="00CD3D7B" w:rsidRDefault="00CD3D7B" w:rsidP="00CD3D7B">
            <w:pPr>
              <w:spacing w:after="0" w:line="240" w:lineRule="auto"/>
              <w:rPr>
                <w:rFonts w:ascii="Gill Sans MT" w:hAnsi="Gill Sans MT"/>
                <w:i/>
                <w:lang w:val="es-ES_tradnl"/>
              </w:rPr>
            </w:pPr>
            <w:r w:rsidRPr="003D201B">
              <w:rPr>
                <w:rFonts w:ascii="Gill Sans MT" w:hAnsi="Gill Sans MT"/>
                <w:lang w:val="es-ES_tradnl"/>
              </w:rPr>
              <w:t xml:space="preserve">- Key </w:t>
            </w:r>
            <w:proofErr w:type="spellStart"/>
            <w:r w:rsidRPr="003D201B">
              <w:rPr>
                <w:rFonts w:ascii="Gill Sans MT" w:hAnsi="Gill Sans MT"/>
                <w:lang w:val="es-ES_tradnl"/>
              </w:rPr>
              <w:t>verbs</w:t>
            </w:r>
            <w:proofErr w:type="spellEnd"/>
            <w:r w:rsidRPr="003D201B">
              <w:rPr>
                <w:rFonts w:ascii="Gill Sans MT" w:hAnsi="Gill Sans MT"/>
                <w:lang w:val="es-ES_tradnl"/>
              </w:rPr>
              <w:t xml:space="preserve"> </w:t>
            </w:r>
            <w:r w:rsidRPr="003D201B">
              <w:rPr>
                <w:rFonts w:ascii="Gill Sans MT" w:hAnsi="Gill Sans MT"/>
                <w:i/>
                <w:lang w:val="es-ES_tradnl"/>
              </w:rPr>
              <w:t xml:space="preserve">tener, ser, llamar </w:t>
            </w:r>
            <w:r w:rsidRPr="00CD3D7B">
              <w:rPr>
                <w:rFonts w:ascii="Gill Sans MT" w:hAnsi="Gill Sans MT"/>
                <w:lang w:val="es-ES_tradnl"/>
              </w:rPr>
              <w:t xml:space="preserve">in </w:t>
            </w:r>
            <w:proofErr w:type="spellStart"/>
            <w:r w:rsidRPr="00CD3D7B">
              <w:rPr>
                <w:rFonts w:ascii="Gill Sans MT" w:hAnsi="Gill Sans MT"/>
                <w:lang w:val="es-ES_tradnl"/>
              </w:rPr>
              <w:t>the</w:t>
            </w:r>
            <w:proofErr w:type="spellEnd"/>
            <w:r w:rsidRPr="00CD3D7B">
              <w:rPr>
                <w:rFonts w:ascii="Gill Sans MT" w:hAnsi="Gill Sans MT"/>
                <w:lang w:val="es-ES_tradnl"/>
              </w:rPr>
              <w:t xml:space="preserve"> </w:t>
            </w:r>
            <w:proofErr w:type="spellStart"/>
            <w:r w:rsidRPr="00CD3D7B">
              <w:rPr>
                <w:rFonts w:ascii="Gill Sans MT" w:hAnsi="Gill Sans MT"/>
                <w:lang w:val="es-ES_tradnl"/>
              </w:rPr>
              <w:t>third</w:t>
            </w:r>
            <w:proofErr w:type="spellEnd"/>
            <w:r w:rsidRPr="00CD3D7B">
              <w:rPr>
                <w:rFonts w:ascii="Gill Sans MT" w:hAnsi="Gill Sans MT"/>
                <w:lang w:val="es-ES_tradnl"/>
              </w:rPr>
              <w:t xml:space="preserve"> </w:t>
            </w:r>
            <w:proofErr w:type="spellStart"/>
            <w:r w:rsidRPr="00CD3D7B">
              <w:rPr>
                <w:rFonts w:ascii="Gill Sans MT" w:hAnsi="Gill Sans MT"/>
                <w:lang w:val="es-ES_tradnl"/>
              </w:rPr>
              <w:t>person</w:t>
            </w:r>
            <w:proofErr w:type="spellEnd"/>
          </w:p>
          <w:p w14:paraId="6159D933" w14:textId="01AFD890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>
              <w:rPr>
                <w:rFonts w:ascii="Gill Sans MT" w:hAnsi="Gill Sans MT"/>
              </w:rPr>
              <w:t>Plurals of nouns</w:t>
            </w:r>
          </w:p>
          <w:p w14:paraId="4EEE723C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</w:t>
            </w:r>
            <w:proofErr w:type="spellStart"/>
            <w:r>
              <w:rPr>
                <w:rFonts w:ascii="Gill Sans MT" w:hAnsi="Gill Sans MT"/>
                <w:i/>
              </w:rPr>
              <w:t>Unos</w:t>
            </w:r>
            <w:proofErr w:type="spellEnd"/>
            <w:r>
              <w:rPr>
                <w:rFonts w:ascii="Gill Sans MT" w:hAnsi="Gill Sans MT"/>
                <w:i/>
              </w:rPr>
              <w:t xml:space="preserve"> / </w:t>
            </w:r>
            <w:proofErr w:type="spellStart"/>
            <w:r>
              <w:rPr>
                <w:rFonts w:ascii="Gill Sans MT" w:hAnsi="Gill Sans MT"/>
                <w:i/>
              </w:rPr>
              <w:t>unas</w:t>
            </w:r>
            <w:proofErr w:type="spellEnd"/>
          </w:p>
          <w:p w14:paraId="2CA1598A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  <w:i/>
              </w:rPr>
              <w:t xml:space="preserve">- </w:t>
            </w:r>
            <w:r w:rsidRPr="00E5127D">
              <w:rPr>
                <w:rFonts w:ascii="Gill Sans MT" w:hAnsi="Gill Sans MT"/>
              </w:rPr>
              <w:t>Adjectival agreement and position</w:t>
            </w:r>
          </w:p>
          <w:p w14:paraId="44F4D2A2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of nouns</w:t>
            </w:r>
          </w:p>
          <w:p w14:paraId="7F415FF9" w14:textId="77777777" w:rsidR="00CD3D7B" w:rsidRPr="00813FFD" w:rsidRDefault="00CD3D7B" w:rsidP="00CD3D7B">
            <w:pPr>
              <w:spacing w:after="0" w:line="240" w:lineRule="auto"/>
              <w:rPr>
                <w:rFonts w:ascii="Gill Sans MT" w:hAnsi="Gill Sans MT"/>
                <w:i/>
              </w:rPr>
            </w:pPr>
            <w:r w:rsidRPr="00813FFD">
              <w:rPr>
                <w:rFonts w:ascii="Gill Sans MT" w:hAnsi="Gill Sans MT"/>
              </w:rPr>
              <w:t xml:space="preserve">- Key verbs </w:t>
            </w:r>
            <w:proofErr w:type="spellStart"/>
            <w:r w:rsidRPr="00813FFD">
              <w:rPr>
                <w:rFonts w:ascii="Gill Sans MT" w:hAnsi="Gill Sans MT"/>
                <w:i/>
              </w:rPr>
              <w:t>tener</w:t>
            </w:r>
            <w:proofErr w:type="spellEnd"/>
            <w:r w:rsidRPr="00813FFD">
              <w:rPr>
                <w:rFonts w:ascii="Gill Sans MT" w:hAnsi="Gill Sans MT"/>
                <w:i/>
              </w:rPr>
              <w:t xml:space="preserve"> </w:t>
            </w:r>
            <w:r w:rsidRPr="00813FFD">
              <w:rPr>
                <w:rFonts w:ascii="Gill Sans MT" w:hAnsi="Gill Sans MT"/>
              </w:rPr>
              <w:t>and</w:t>
            </w:r>
            <w:r w:rsidRPr="00813FFD">
              <w:rPr>
                <w:rFonts w:ascii="Gill Sans MT" w:hAnsi="Gill Sans MT"/>
                <w:i/>
              </w:rPr>
              <w:t xml:space="preserve"> </w:t>
            </w:r>
            <w:proofErr w:type="spellStart"/>
            <w:r w:rsidRPr="00813FFD">
              <w:rPr>
                <w:rFonts w:ascii="Gill Sans MT" w:hAnsi="Gill Sans MT"/>
                <w:i/>
              </w:rPr>
              <w:t>ser</w:t>
            </w:r>
            <w:proofErr w:type="spellEnd"/>
            <w:r w:rsidRPr="00813FFD">
              <w:rPr>
                <w:rFonts w:ascii="Gill Sans MT" w:hAnsi="Gill Sans MT"/>
                <w:i/>
              </w:rPr>
              <w:t xml:space="preserve"> </w:t>
            </w:r>
          </w:p>
          <w:p w14:paraId="53DA6951" w14:textId="0A0BCC78" w:rsidR="008F68CF" w:rsidRPr="00B62427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Possessive adjectives </w:t>
            </w:r>
            <w:r>
              <w:rPr>
                <w:rFonts w:ascii="Gill Sans MT" w:hAnsi="Gill Sans MT"/>
                <w:i/>
              </w:rPr>
              <w:t>mi/</w:t>
            </w:r>
            <w:proofErr w:type="spellStart"/>
            <w:r>
              <w:rPr>
                <w:rFonts w:ascii="Gill Sans MT" w:hAnsi="Gill Sans MT"/>
                <w:i/>
              </w:rPr>
              <w:t>mis</w:t>
            </w:r>
            <w:proofErr w:type="spellEnd"/>
          </w:p>
        </w:tc>
        <w:tc>
          <w:tcPr>
            <w:tcW w:w="4914" w:type="dxa"/>
            <w:gridSpan w:val="2"/>
            <w:shd w:val="clear" w:color="auto" w:fill="CCC0D9" w:themeFill="accent4" w:themeFillTint="66"/>
          </w:tcPr>
          <w:p w14:paraId="1FDF1AE7" w14:textId="5213ABEE" w:rsidR="00CD3D7B" w:rsidRDefault="007F66EC" w:rsidP="007F66EC">
            <w:pPr>
              <w:spacing w:after="0" w:line="240" w:lineRule="auto"/>
              <w:rPr>
                <w:rFonts w:ascii="Gill Sans MT" w:hAnsi="Gill Sans MT"/>
                <w:b/>
                <w:lang w:val="es-ES_tradnl"/>
              </w:rPr>
            </w:pPr>
            <w:r w:rsidRPr="003D201B">
              <w:rPr>
                <w:rFonts w:ascii="Gill Sans MT" w:hAnsi="Gill Sans MT"/>
                <w:b/>
                <w:lang w:val="es-ES_tradnl"/>
              </w:rPr>
              <w:t xml:space="preserve">Key </w:t>
            </w:r>
            <w:proofErr w:type="spellStart"/>
            <w:r w:rsidRPr="003D201B">
              <w:rPr>
                <w:rFonts w:ascii="Gill Sans MT" w:hAnsi="Gill Sans MT"/>
                <w:b/>
                <w:lang w:val="es-ES_tradnl"/>
              </w:rPr>
              <w:t>Grammar</w:t>
            </w:r>
            <w:proofErr w:type="spellEnd"/>
            <w:r w:rsidRPr="003D201B">
              <w:rPr>
                <w:rFonts w:ascii="Gill Sans MT" w:hAnsi="Gill Sans MT"/>
                <w:b/>
                <w:lang w:val="es-ES_tradnl"/>
              </w:rPr>
              <w:t>:</w:t>
            </w:r>
          </w:p>
          <w:p w14:paraId="57B7BC54" w14:textId="77777777" w:rsidR="00CD3D7B" w:rsidRDefault="00CD3D7B" w:rsidP="007F66EC">
            <w:pPr>
              <w:spacing w:after="0" w:line="240" w:lineRule="auto"/>
              <w:rPr>
                <w:rFonts w:ascii="Gill Sans MT" w:hAnsi="Gill Sans MT"/>
                <w:b/>
                <w:lang w:val="es-ES_tradnl"/>
              </w:rPr>
            </w:pPr>
          </w:p>
          <w:p w14:paraId="3570AC00" w14:textId="643B0122" w:rsidR="00CD3D7B" w:rsidRDefault="00CD3D7B" w:rsidP="00CD3D7B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Present tense of key verbs </w:t>
            </w:r>
            <w:r>
              <w:rPr>
                <w:rFonts w:ascii="Gill Sans MT" w:hAnsi="Gill Sans MT"/>
                <w:i/>
              </w:rPr>
              <w:t xml:space="preserve">comer, </w:t>
            </w:r>
            <w:proofErr w:type="spellStart"/>
            <w:r>
              <w:rPr>
                <w:rFonts w:ascii="Gill Sans MT" w:hAnsi="Gill Sans MT"/>
                <w:i/>
              </w:rPr>
              <w:t>beber</w:t>
            </w:r>
            <w:proofErr w:type="spellEnd"/>
            <w:r>
              <w:rPr>
                <w:rFonts w:ascii="Gill Sans MT" w:hAnsi="Gill Sans MT"/>
                <w:i/>
              </w:rPr>
              <w:t xml:space="preserve">, </w:t>
            </w:r>
            <w:proofErr w:type="spellStart"/>
            <w:r>
              <w:rPr>
                <w:rFonts w:ascii="Gill Sans MT" w:hAnsi="Gill Sans MT"/>
                <w:i/>
              </w:rPr>
              <w:t>desayunar</w:t>
            </w:r>
            <w:proofErr w:type="spellEnd"/>
          </w:p>
          <w:p w14:paraId="3E835EC2" w14:textId="77777777" w:rsidR="00CD3D7B" w:rsidRPr="000413D9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Definite and indefinite articles</w:t>
            </w:r>
          </w:p>
          <w:p w14:paraId="50D6FB63" w14:textId="4ADFF33B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Key opinion verbs </w:t>
            </w:r>
            <w:proofErr w:type="spellStart"/>
            <w:r>
              <w:rPr>
                <w:rFonts w:ascii="Gill Sans MT" w:hAnsi="Gill Sans MT"/>
                <w:i/>
              </w:rPr>
              <w:t>gustar</w:t>
            </w:r>
            <w:proofErr w:type="spellEnd"/>
            <w:r>
              <w:rPr>
                <w:rFonts w:ascii="Gill Sans MT" w:hAnsi="Gill Sans MT"/>
                <w:i/>
              </w:rPr>
              <w:t xml:space="preserve">, </w:t>
            </w:r>
            <w:r w:rsidRPr="000413D9">
              <w:rPr>
                <w:rFonts w:ascii="Gill Sans MT" w:hAnsi="Gill Sans MT"/>
              </w:rPr>
              <w:t>including negative</w:t>
            </w:r>
            <w:r>
              <w:rPr>
                <w:rFonts w:ascii="Gill Sans MT" w:hAnsi="Gill Sans MT"/>
              </w:rPr>
              <w:t xml:space="preserve"> forms and plural form</w:t>
            </w:r>
          </w:p>
          <w:p w14:paraId="01E6F9E3" w14:textId="0C82F4C1" w:rsidR="00CD3D7B" w:rsidRPr="00CD3D7B" w:rsidRDefault="00CD3D7B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and plurals of nouns</w:t>
            </w:r>
          </w:p>
          <w:p w14:paraId="2FD343FA" w14:textId="5C6B65C3" w:rsidR="00C92682" w:rsidRPr="00CD3D7B" w:rsidRDefault="00C92682" w:rsidP="007F66EC">
            <w:pPr>
              <w:spacing w:after="0" w:line="240" w:lineRule="auto"/>
              <w:rPr>
                <w:rFonts w:ascii="Gill Sans MT" w:hAnsi="Gill Sans MT"/>
                <w:i/>
                <w:lang w:val="es-ES_tradnl"/>
              </w:rPr>
            </w:pPr>
            <w:r w:rsidRPr="00CD3D7B">
              <w:rPr>
                <w:rFonts w:ascii="Gill Sans MT" w:hAnsi="Gill Sans MT"/>
                <w:lang w:val="es-ES_tradnl"/>
              </w:rPr>
              <w:t xml:space="preserve">- Simple </w:t>
            </w:r>
            <w:proofErr w:type="spellStart"/>
            <w:r w:rsidRPr="00CD3D7B">
              <w:rPr>
                <w:rFonts w:ascii="Gill Sans MT" w:hAnsi="Gill Sans MT"/>
                <w:lang w:val="es-ES_tradnl"/>
              </w:rPr>
              <w:t>connectives</w:t>
            </w:r>
            <w:proofErr w:type="spellEnd"/>
            <w:r w:rsidRPr="00CD3D7B">
              <w:rPr>
                <w:rFonts w:ascii="Gill Sans MT" w:hAnsi="Gill Sans MT"/>
                <w:lang w:val="es-ES_tradnl"/>
              </w:rPr>
              <w:t xml:space="preserve"> </w:t>
            </w:r>
            <w:proofErr w:type="spellStart"/>
            <w:r w:rsidRPr="00CD3D7B">
              <w:rPr>
                <w:rFonts w:ascii="Gill Sans MT" w:hAnsi="Gill Sans MT"/>
                <w:lang w:val="es-ES_tradnl"/>
              </w:rPr>
              <w:t>e.g</w:t>
            </w:r>
            <w:proofErr w:type="spellEnd"/>
            <w:r w:rsidRPr="00CD3D7B">
              <w:rPr>
                <w:rFonts w:ascii="Gill Sans MT" w:hAnsi="Gill Sans MT"/>
                <w:lang w:val="es-ES_tradnl"/>
              </w:rPr>
              <w:t xml:space="preserve">. </w:t>
            </w:r>
            <w:r w:rsidRPr="00CD3D7B">
              <w:rPr>
                <w:rFonts w:ascii="Gill Sans MT" w:hAnsi="Gill Sans MT"/>
                <w:i/>
                <w:lang w:val="es-ES_tradnl"/>
              </w:rPr>
              <w:t>pero</w:t>
            </w:r>
            <w:r w:rsidR="006F69E0" w:rsidRPr="00CD3D7B">
              <w:rPr>
                <w:rFonts w:ascii="Gill Sans MT" w:hAnsi="Gill Sans MT"/>
                <w:i/>
                <w:lang w:val="es-ES_tradnl"/>
              </w:rPr>
              <w:t xml:space="preserve">, porque </w:t>
            </w:r>
          </w:p>
          <w:p w14:paraId="42CA3219" w14:textId="77777777" w:rsidR="006F69E0" w:rsidRDefault="006F69E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Question words</w:t>
            </w:r>
          </w:p>
          <w:p w14:paraId="1F2BC807" w14:textId="77777777" w:rsidR="00656D3B" w:rsidRDefault="006F69E0" w:rsidP="007F66EC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Adjectival agreement and position</w:t>
            </w:r>
            <w:r w:rsidR="00656D3B">
              <w:rPr>
                <w:rFonts w:ascii="Gill Sans MT" w:hAnsi="Gill Sans MT"/>
              </w:rPr>
              <w:t xml:space="preserve"> </w:t>
            </w:r>
          </w:p>
          <w:p w14:paraId="1AC6ECA8" w14:textId="0CBF0237" w:rsidR="00CD3D7B" w:rsidRDefault="00CD3D7B" w:rsidP="007F66EC">
            <w:pPr>
              <w:spacing w:after="0" w:line="240" w:lineRule="auto"/>
              <w:rPr>
                <w:rFonts w:ascii="Gill Sans MT" w:hAnsi="Gill Sans MT"/>
                <w:i/>
                <w:lang w:val="es-ES_tradnl"/>
              </w:rPr>
            </w:pPr>
            <w:r w:rsidRPr="003D201B">
              <w:rPr>
                <w:rFonts w:ascii="Gill Sans MT" w:hAnsi="Gill Sans MT"/>
                <w:lang w:val="es-ES_tradnl"/>
              </w:rPr>
              <w:t xml:space="preserve">- </w:t>
            </w:r>
            <w:proofErr w:type="spellStart"/>
            <w:r w:rsidRPr="003D201B">
              <w:rPr>
                <w:rFonts w:ascii="Gill Sans MT" w:hAnsi="Gill Sans MT"/>
                <w:lang w:val="es-ES_tradnl"/>
              </w:rPr>
              <w:t>Using</w:t>
            </w:r>
            <w:proofErr w:type="spellEnd"/>
            <w:r w:rsidRPr="003D201B">
              <w:rPr>
                <w:rFonts w:ascii="Gill Sans MT" w:hAnsi="Gill Sans MT"/>
                <w:lang w:val="es-ES_tradnl"/>
              </w:rPr>
              <w:t xml:space="preserve"> </w:t>
            </w:r>
            <w:r w:rsidRPr="003D201B">
              <w:rPr>
                <w:rFonts w:ascii="Gill Sans MT" w:hAnsi="Gill Sans MT"/>
                <w:i/>
                <w:lang w:val="es-ES_tradnl"/>
              </w:rPr>
              <w:t>creo que</w:t>
            </w:r>
          </w:p>
          <w:p w14:paraId="16C4A0D2" w14:textId="77777777" w:rsidR="00CD3D7B" w:rsidRDefault="00CD3D7B" w:rsidP="007F66EC">
            <w:pPr>
              <w:spacing w:after="0" w:line="240" w:lineRule="auto"/>
              <w:rPr>
                <w:rFonts w:ascii="Gill Sans MT" w:hAnsi="Gill Sans MT"/>
                <w:i/>
                <w:lang w:val="es-ES_tradnl"/>
              </w:rPr>
            </w:pPr>
          </w:p>
          <w:p w14:paraId="172A1486" w14:textId="77777777" w:rsidR="00CD3D7B" w:rsidRDefault="00CD3D7B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295EEEE3" w14:textId="6D727DE5" w:rsidR="00CD3D7B" w:rsidRPr="00656D3B" w:rsidRDefault="00CD3D7B" w:rsidP="007F66EC">
            <w:pPr>
              <w:spacing w:after="0" w:line="240" w:lineRule="auto"/>
              <w:rPr>
                <w:rFonts w:ascii="Gill Sans MT" w:hAnsi="Gill Sans MT"/>
              </w:rPr>
            </w:pPr>
          </w:p>
        </w:tc>
      </w:tr>
      <w:tr w:rsidR="007F66EC" w:rsidRPr="00036B3B" w14:paraId="0023B70D" w14:textId="77777777" w:rsidTr="00167D8C">
        <w:trPr>
          <w:trHeight w:val="141"/>
        </w:trPr>
        <w:tc>
          <w:tcPr>
            <w:tcW w:w="1384" w:type="dxa"/>
            <w:shd w:val="clear" w:color="auto" w:fill="auto"/>
          </w:tcPr>
          <w:p w14:paraId="11AB7906" w14:textId="61F0C99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14:paraId="7A4E862F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Autumn Term </w:t>
            </w:r>
          </w:p>
        </w:tc>
        <w:tc>
          <w:tcPr>
            <w:tcW w:w="4677" w:type="dxa"/>
            <w:gridSpan w:val="2"/>
            <w:shd w:val="clear" w:color="auto" w:fill="auto"/>
          </w:tcPr>
          <w:p w14:paraId="317EC351" w14:textId="77777777" w:rsidR="007F66EC" w:rsidRPr="00EE3C6F" w:rsidRDefault="007F66EC" w:rsidP="007F66EC">
            <w:pPr>
              <w:spacing w:after="0" w:line="240" w:lineRule="auto"/>
              <w:ind w:right="-108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Spring Term </w:t>
            </w:r>
          </w:p>
        </w:tc>
        <w:tc>
          <w:tcPr>
            <w:tcW w:w="4914" w:type="dxa"/>
            <w:gridSpan w:val="2"/>
            <w:shd w:val="clear" w:color="auto" w:fill="auto"/>
          </w:tcPr>
          <w:p w14:paraId="6717D935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Summer Term </w:t>
            </w:r>
          </w:p>
          <w:p w14:paraId="18F4BDD8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</w:tr>
      <w:tr w:rsidR="007F66EC" w:rsidRPr="00503ADE" w14:paraId="033AF67E" w14:textId="77777777" w:rsidTr="00167D8C">
        <w:trPr>
          <w:trHeight w:val="5426"/>
        </w:trPr>
        <w:tc>
          <w:tcPr>
            <w:tcW w:w="1384" w:type="dxa"/>
            <w:vMerge w:val="restart"/>
          </w:tcPr>
          <w:p w14:paraId="75322E4F" w14:textId="77777777" w:rsidR="007F66EC" w:rsidRDefault="00625D4F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Year 6</w:t>
            </w:r>
          </w:p>
          <w:p w14:paraId="21277C92" w14:textId="77777777" w:rsidR="007F66EC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02E2B640" w14:textId="77777777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  <w:p w14:paraId="4E76541F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14:paraId="2C85FCD0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1:</w:t>
            </w:r>
          </w:p>
          <w:p w14:paraId="2B406FFC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63FA36F1" w14:textId="77777777" w:rsidR="00CD3D7B" w:rsidRDefault="00B336F0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CD3D7B">
              <w:rPr>
                <w:rFonts w:ascii="Gill Sans MT" w:hAnsi="Gill Sans MT"/>
              </w:rPr>
              <w:t>Key phonics</w:t>
            </w:r>
          </w:p>
          <w:p w14:paraId="111AB95C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Name and basic greetings</w:t>
            </w:r>
          </w:p>
          <w:p w14:paraId="4945B0EC" w14:textId="04AC091A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Numbers 1 – </w:t>
            </w:r>
            <w:r>
              <w:rPr>
                <w:rFonts w:ascii="Gill Sans MT" w:hAnsi="Gill Sans MT"/>
              </w:rPr>
              <w:t>6</w:t>
            </w:r>
            <w:r>
              <w:rPr>
                <w:rFonts w:ascii="Gill Sans MT" w:hAnsi="Gill Sans MT"/>
              </w:rPr>
              <w:t>0</w:t>
            </w:r>
          </w:p>
          <w:p w14:paraId="11A137E9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Age</w:t>
            </w:r>
          </w:p>
          <w:p w14:paraId="70EAA7E1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Birthdays</w:t>
            </w:r>
          </w:p>
          <w:p w14:paraId="56E5CF75" w14:textId="4954B15E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Telling the time</w:t>
            </w:r>
          </w:p>
          <w:p w14:paraId="75375274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Halloween</w:t>
            </w:r>
          </w:p>
          <w:p w14:paraId="45ED7352" w14:textId="5DE2E1B8" w:rsidR="00B336F0" w:rsidRDefault="00B336F0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6214E7C4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2:</w:t>
            </w:r>
          </w:p>
          <w:p w14:paraId="561A131D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1575D79C" w14:textId="16A76C6F" w:rsidR="00CD3D7B" w:rsidRPr="00CD3D7B" w:rsidRDefault="00C66E25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CD3D7B">
              <w:rPr>
                <w:rFonts w:ascii="Gill Sans MT" w:hAnsi="Gill Sans MT"/>
              </w:rPr>
              <w:t xml:space="preserve"> Phonics (sound – writing relationship)</w:t>
            </w:r>
          </w:p>
          <w:p w14:paraId="64DD36F0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Pencil case items</w:t>
            </w:r>
          </w:p>
          <w:p w14:paraId="3E7FC083" w14:textId="6842DEC6" w:rsidR="004D5DAF" w:rsidRDefault="004D5DAF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Using a Spanish/French-English dictionary</w:t>
            </w:r>
          </w:p>
          <w:p w14:paraId="2FF79519" w14:textId="481FB174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Saying where you live</w:t>
            </w:r>
          </w:p>
          <w:p w14:paraId="0B42A458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Christmas in Spain </w:t>
            </w:r>
          </w:p>
          <w:p w14:paraId="570C4682" w14:textId="7D8C967B" w:rsidR="00C66E25" w:rsidRPr="00C66E25" w:rsidRDefault="00C66E25" w:rsidP="00625D4F">
            <w:pPr>
              <w:spacing w:after="0" w:line="240" w:lineRule="auto"/>
              <w:rPr>
                <w:rFonts w:ascii="Gill Sans MT" w:hAnsi="Gill Sans MT"/>
              </w:rPr>
            </w:pPr>
          </w:p>
        </w:tc>
        <w:tc>
          <w:tcPr>
            <w:tcW w:w="2410" w:type="dxa"/>
            <w:shd w:val="clear" w:color="auto" w:fill="FFFF99"/>
          </w:tcPr>
          <w:p w14:paraId="0CF9D02E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 xml:space="preserve">Assessment </w:t>
            </w:r>
          </w:p>
          <w:p w14:paraId="66B43E37" w14:textId="77777777" w:rsidR="007F66EC" w:rsidRPr="00EE3C6F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</w:p>
        </w:tc>
        <w:tc>
          <w:tcPr>
            <w:tcW w:w="2387" w:type="dxa"/>
            <w:shd w:val="clear" w:color="auto" w:fill="FBD4B4" w:themeFill="accent6" w:themeFillTint="66"/>
          </w:tcPr>
          <w:p w14:paraId="2BC3A517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1</w:t>
            </w:r>
            <w:r w:rsidR="00625D4F">
              <w:rPr>
                <w:rFonts w:ascii="Gill Sans MT" w:hAnsi="Gill Sans MT"/>
                <w:b/>
              </w:rPr>
              <w:t>:</w:t>
            </w:r>
          </w:p>
          <w:p w14:paraId="0BA1266B" w14:textId="77777777" w:rsidR="00625D4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62ED44AD" w14:textId="77777777" w:rsidR="00CD3D7B" w:rsidRPr="00CD3D7B" w:rsidRDefault="00CD3D7B" w:rsidP="00CD3D7B">
            <w:pPr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CD3D7B">
              <w:rPr>
                <w:rFonts w:ascii="Gill Sans MT" w:hAnsi="Gill Sans MT"/>
                <w:i/>
                <w:lang w:val="es-ES_tradnl"/>
              </w:rPr>
              <w:t>Día de los Reyes</w:t>
            </w:r>
            <w:r w:rsidRPr="00CD3D7B">
              <w:rPr>
                <w:rFonts w:ascii="Gill Sans MT" w:hAnsi="Gill Sans MT"/>
                <w:lang w:val="es-ES_tradnl"/>
              </w:rPr>
              <w:t xml:space="preserve"> (6</w:t>
            </w:r>
            <w:r w:rsidRPr="00CD3D7B">
              <w:rPr>
                <w:rFonts w:ascii="Gill Sans MT" w:hAnsi="Gill Sans MT"/>
                <w:vertAlign w:val="superscript"/>
                <w:lang w:val="es-ES_tradnl"/>
              </w:rPr>
              <w:t>th</w:t>
            </w:r>
            <w:r w:rsidRPr="00CD3D7B">
              <w:rPr>
                <w:rFonts w:ascii="Gill Sans MT" w:hAnsi="Gill Sans MT"/>
                <w:lang w:val="es-ES_tradnl"/>
              </w:rPr>
              <w:t xml:space="preserve"> </w:t>
            </w:r>
            <w:proofErr w:type="spellStart"/>
            <w:r w:rsidRPr="00CD3D7B">
              <w:rPr>
                <w:rFonts w:ascii="Gill Sans MT" w:hAnsi="Gill Sans MT"/>
                <w:lang w:val="es-ES_tradnl"/>
              </w:rPr>
              <w:t>January</w:t>
            </w:r>
            <w:proofErr w:type="spellEnd"/>
            <w:r w:rsidRPr="00CD3D7B">
              <w:rPr>
                <w:rFonts w:ascii="Gill Sans MT" w:hAnsi="Gill Sans MT"/>
                <w:lang w:val="es-ES_tradnl"/>
              </w:rPr>
              <w:t>)</w:t>
            </w:r>
          </w:p>
          <w:p w14:paraId="1CEB1C78" w14:textId="77777777" w:rsidR="00FD3B02" w:rsidRPr="00EE3C6F" w:rsidRDefault="00A37F9B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FD3B02">
              <w:rPr>
                <w:rFonts w:ascii="Gill Sans MT" w:hAnsi="Gill Sans MT"/>
              </w:rPr>
              <w:t>Animals</w:t>
            </w:r>
          </w:p>
          <w:p w14:paraId="02AFF4A0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Shapes</w:t>
            </w:r>
          </w:p>
          <w:p w14:paraId="3348471D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Colours and other adjectives to describe shapes</w:t>
            </w:r>
          </w:p>
          <w:p w14:paraId="76DCE4B9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Describing a picture (</w:t>
            </w:r>
            <w:proofErr w:type="spellStart"/>
            <w:r>
              <w:rPr>
                <w:rFonts w:ascii="Gill Sans MT" w:hAnsi="Gill Sans MT"/>
              </w:rPr>
              <w:t>Miró</w:t>
            </w:r>
            <w:proofErr w:type="spellEnd"/>
            <w:r>
              <w:rPr>
                <w:rFonts w:ascii="Gill Sans MT" w:hAnsi="Gill Sans MT"/>
              </w:rPr>
              <w:t>/Picasso)</w:t>
            </w:r>
          </w:p>
          <w:p w14:paraId="391F84B2" w14:textId="67936734" w:rsidR="00A37F9B" w:rsidRDefault="00A37F9B" w:rsidP="00625D4F">
            <w:pPr>
              <w:spacing w:after="0" w:line="240" w:lineRule="auto"/>
              <w:rPr>
                <w:rFonts w:ascii="Gill Sans MT" w:hAnsi="Gill Sans MT"/>
              </w:rPr>
            </w:pPr>
          </w:p>
          <w:p w14:paraId="404BA027" w14:textId="77777777" w:rsidR="00625D4F" w:rsidRPr="00EE3C6F" w:rsidRDefault="00625D4F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</w:t>
            </w:r>
            <w:r w:rsidRPr="00EE3C6F">
              <w:rPr>
                <w:rFonts w:ascii="Gill Sans MT" w:hAnsi="Gill Sans MT"/>
                <w:b/>
              </w:rPr>
              <w:t>:</w:t>
            </w:r>
          </w:p>
          <w:p w14:paraId="304BC45F" w14:textId="77777777" w:rsidR="00625D4F" w:rsidRPr="00EE3C6F" w:rsidRDefault="00625D4F" w:rsidP="00625D4F">
            <w:pPr>
              <w:spacing w:after="0" w:line="240" w:lineRule="auto"/>
              <w:rPr>
                <w:rFonts w:ascii="Gill Sans MT" w:hAnsi="Gill Sans MT"/>
              </w:rPr>
            </w:pPr>
          </w:p>
          <w:p w14:paraId="30BB50F2" w14:textId="77777777" w:rsidR="00FD3B02" w:rsidRDefault="00A37F9B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FD3B02">
              <w:rPr>
                <w:rFonts w:ascii="Gill Sans MT" w:hAnsi="Gill Sans MT"/>
              </w:rPr>
              <w:t>Family members</w:t>
            </w:r>
          </w:p>
          <w:p w14:paraId="1D1D1015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Alphabet and spelling names</w:t>
            </w:r>
          </w:p>
          <w:p w14:paraId="7EFEC9FF" w14:textId="7F14BBBA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Physical description (hair </w:t>
            </w:r>
            <w:r>
              <w:rPr>
                <w:rFonts w:ascii="Gill Sans MT" w:hAnsi="Gill Sans MT"/>
              </w:rPr>
              <w:t xml:space="preserve">colour/style </w:t>
            </w:r>
            <w:r>
              <w:rPr>
                <w:rFonts w:ascii="Gill Sans MT" w:hAnsi="Gill Sans MT"/>
              </w:rPr>
              <w:t>and eyes)</w:t>
            </w:r>
          </w:p>
          <w:p w14:paraId="0ED6A259" w14:textId="60802FEC" w:rsidR="007F66EC" w:rsidRPr="00EE3C6F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</w:rPr>
            </w:pPr>
          </w:p>
        </w:tc>
        <w:tc>
          <w:tcPr>
            <w:tcW w:w="2290" w:type="dxa"/>
            <w:shd w:val="clear" w:color="auto" w:fill="FFFF99"/>
          </w:tcPr>
          <w:p w14:paraId="5B1EE0BC" w14:textId="77777777" w:rsidR="007F66EC" w:rsidRDefault="007F66EC" w:rsidP="00625D4F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7E779C">
              <w:rPr>
                <w:rFonts w:ascii="Gill Sans MT" w:hAnsi="Gill Sans MT"/>
                <w:b/>
              </w:rPr>
              <w:t xml:space="preserve">Assessment </w:t>
            </w:r>
          </w:p>
          <w:p w14:paraId="4AA0732C" w14:textId="77777777" w:rsidR="007F66EC" w:rsidRPr="007E779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086F47E3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575" w:type="dxa"/>
            <w:shd w:val="clear" w:color="auto" w:fill="FBD4B4" w:themeFill="accent6" w:themeFillTint="66"/>
          </w:tcPr>
          <w:p w14:paraId="30258E55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1:</w:t>
            </w:r>
          </w:p>
          <w:p w14:paraId="2BD21591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0F269586" w14:textId="5EC43913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>
              <w:rPr>
                <w:rFonts w:ascii="Gill Sans MT" w:hAnsi="Gill Sans MT"/>
              </w:rPr>
              <w:t>Breakfast foods/drinks</w:t>
            </w:r>
          </w:p>
          <w:p w14:paraId="5642E52F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Food/drinks at school</w:t>
            </w:r>
          </w:p>
          <w:p w14:paraId="5F5F1C0E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Opinions</w:t>
            </w:r>
          </w:p>
          <w:p w14:paraId="0A2F034A" w14:textId="77777777" w:rsidR="008D5313" w:rsidRPr="00EE3C6F" w:rsidRDefault="008D5313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3592287A" w14:textId="77777777" w:rsidR="007F66EC" w:rsidRPr="00EE3C6F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Half Term 2:</w:t>
            </w:r>
          </w:p>
          <w:p w14:paraId="6B993B11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</w:rPr>
            </w:pPr>
          </w:p>
          <w:p w14:paraId="7E859EE8" w14:textId="77777777" w:rsidR="00FD3B02" w:rsidRDefault="008D5313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FD3B02">
              <w:rPr>
                <w:rFonts w:ascii="Gill Sans MT" w:hAnsi="Gill Sans MT"/>
              </w:rPr>
              <w:t>Sports</w:t>
            </w:r>
          </w:p>
          <w:p w14:paraId="672E23F6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Giving reasons for opinions</w:t>
            </w:r>
          </w:p>
          <w:p w14:paraId="702693F8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Taking part in interviews about sport</w:t>
            </w:r>
          </w:p>
          <w:p w14:paraId="4327B121" w14:textId="130777C0" w:rsidR="008D5313" w:rsidRPr="00EE3C6F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Describing a sportsperson</w:t>
            </w:r>
          </w:p>
        </w:tc>
        <w:tc>
          <w:tcPr>
            <w:tcW w:w="2339" w:type="dxa"/>
            <w:shd w:val="clear" w:color="auto" w:fill="FFFF99"/>
          </w:tcPr>
          <w:p w14:paraId="64C30C8A" w14:textId="77777777" w:rsidR="007F66EC" w:rsidRDefault="007F66EC" w:rsidP="00625D4F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 xml:space="preserve">Assessment </w:t>
            </w:r>
          </w:p>
          <w:p w14:paraId="29C4E3E6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0167B943" w14:textId="77777777" w:rsidR="007F66EC" w:rsidRPr="00EE3C6F" w:rsidRDefault="007F66EC" w:rsidP="00625D4F">
            <w:pPr>
              <w:spacing w:after="0" w:line="240" w:lineRule="auto"/>
              <w:rPr>
                <w:rFonts w:ascii="Gill Sans MT" w:hAnsi="Gill Sans MT"/>
              </w:rPr>
            </w:pPr>
          </w:p>
        </w:tc>
      </w:tr>
      <w:tr w:rsidR="007F66EC" w:rsidRPr="00527DEF" w14:paraId="5BC9E161" w14:textId="77777777" w:rsidTr="00167D8C">
        <w:trPr>
          <w:trHeight w:val="1130"/>
        </w:trPr>
        <w:tc>
          <w:tcPr>
            <w:tcW w:w="1384" w:type="dxa"/>
            <w:vMerge/>
          </w:tcPr>
          <w:p w14:paraId="080EE744" w14:textId="4FF7B523" w:rsidR="007F66EC" w:rsidRPr="00EE3C6F" w:rsidRDefault="007F66EC" w:rsidP="007F66EC">
            <w:pPr>
              <w:spacing w:after="0" w:line="240" w:lineRule="auto"/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820" w:type="dxa"/>
            <w:gridSpan w:val="2"/>
            <w:shd w:val="clear" w:color="auto" w:fill="CCC0D9" w:themeFill="accent4" w:themeFillTint="66"/>
          </w:tcPr>
          <w:p w14:paraId="3ECAD01D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47FAF859" w14:textId="77777777" w:rsidR="00CD3D7B" w:rsidRDefault="00CD3D7B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29BF29F9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Ordinal numbers</w:t>
            </w:r>
          </w:p>
          <w:p w14:paraId="25B9EFFB" w14:textId="64A8C261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 Key verbs </w:t>
            </w:r>
            <w:proofErr w:type="spellStart"/>
            <w:r>
              <w:rPr>
                <w:rFonts w:ascii="Gill Sans MT" w:hAnsi="Gill Sans MT"/>
                <w:i/>
              </w:rPr>
              <w:t>llamar</w:t>
            </w:r>
            <w:proofErr w:type="spellEnd"/>
            <w:r>
              <w:rPr>
                <w:rFonts w:ascii="Gill Sans MT" w:hAnsi="Gill Sans MT"/>
                <w:i/>
              </w:rPr>
              <w:t>,</w:t>
            </w:r>
            <w:r>
              <w:rPr>
                <w:rFonts w:ascii="Gill Sans MT" w:hAnsi="Gill Sans MT"/>
              </w:rPr>
              <w:t xml:space="preserve"> </w:t>
            </w:r>
            <w:proofErr w:type="spellStart"/>
            <w:r>
              <w:rPr>
                <w:rFonts w:ascii="Gill Sans MT" w:hAnsi="Gill Sans MT"/>
                <w:i/>
              </w:rPr>
              <w:t>tener</w:t>
            </w:r>
            <w:proofErr w:type="spellEnd"/>
            <w:r>
              <w:rPr>
                <w:rFonts w:ascii="Gill Sans MT" w:hAnsi="Gill Sans MT"/>
                <w:i/>
              </w:rPr>
              <w:t xml:space="preserve">, </w:t>
            </w:r>
            <w:proofErr w:type="spellStart"/>
            <w:r>
              <w:rPr>
                <w:rFonts w:ascii="Gill Sans MT" w:hAnsi="Gill Sans MT"/>
                <w:i/>
              </w:rPr>
              <w:t>ser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  <w:r w:rsidRPr="00CD3D7B">
              <w:rPr>
                <w:rFonts w:ascii="Gill Sans MT" w:hAnsi="Gill Sans MT"/>
              </w:rPr>
              <w:t>and</w:t>
            </w:r>
            <w:r>
              <w:rPr>
                <w:rFonts w:ascii="Gill Sans MT" w:hAnsi="Gill Sans MT"/>
                <w:i/>
              </w:rPr>
              <w:t xml:space="preserve"> </w:t>
            </w:r>
            <w:proofErr w:type="spellStart"/>
            <w:r>
              <w:rPr>
                <w:rFonts w:ascii="Gill Sans MT" w:hAnsi="Gill Sans MT"/>
                <w:i/>
              </w:rPr>
              <w:t>vivir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  <w:r>
              <w:rPr>
                <w:rFonts w:ascii="Gill Sans MT" w:hAnsi="Gill Sans MT"/>
              </w:rPr>
              <w:t>in 1</w:t>
            </w:r>
            <w:r w:rsidRPr="00167D8C">
              <w:rPr>
                <w:rFonts w:ascii="Gill Sans MT" w:hAnsi="Gill Sans MT"/>
                <w:vertAlign w:val="superscript"/>
              </w:rPr>
              <w:t>st</w:t>
            </w:r>
            <w:r>
              <w:rPr>
                <w:rFonts w:ascii="Gill Sans MT" w:hAnsi="Gill Sans MT"/>
              </w:rPr>
              <w:t xml:space="preserve"> and 2</w:t>
            </w:r>
            <w:r w:rsidRPr="00167D8C">
              <w:rPr>
                <w:rFonts w:ascii="Gill Sans MT" w:hAnsi="Gill Sans MT"/>
                <w:vertAlign w:val="superscript"/>
              </w:rPr>
              <w:t>nd</w:t>
            </w:r>
            <w:r>
              <w:rPr>
                <w:rFonts w:ascii="Gill Sans MT" w:hAnsi="Gill Sans MT"/>
              </w:rPr>
              <w:t xml:space="preserve"> person singular</w:t>
            </w:r>
          </w:p>
          <w:p w14:paraId="69383557" w14:textId="3EB4B55F" w:rsidR="00CD3D7B" w:rsidRDefault="00CD3D7B" w:rsidP="00CD3D7B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Gender </w:t>
            </w:r>
            <w:r>
              <w:rPr>
                <w:rFonts w:ascii="Gill Sans MT" w:hAnsi="Gill Sans MT"/>
              </w:rPr>
              <w:t xml:space="preserve">and plurals </w:t>
            </w:r>
            <w:r>
              <w:rPr>
                <w:rFonts w:ascii="Gill Sans MT" w:hAnsi="Gill Sans MT"/>
              </w:rPr>
              <w:t>of nouns</w:t>
            </w:r>
          </w:p>
          <w:p w14:paraId="2C633D8C" w14:textId="77777777" w:rsidR="00CD3D7B" w:rsidRDefault="00CD3D7B" w:rsidP="00CD3D7B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Simple negative construction </w:t>
            </w:r>
            <w:r>
              <w:rPr>
                <w:rFonts w:ascii="Gill Sans MT" w:hAnsi="Gill Sans MT"/>
                <w:i/>
              </w:rPr>
              <w:t xml:space="preserve">no </w:t>
            </w:r>
            <w:proofErr w:type="spellStart"/>
            <w:r>
              <w:rPr>
                <w:rFonts w:ascii="Gill Sans MT" w:hAnsi="Gill Sans MT"/>
                <w:i/>
              </w:rPr>
              <w:t>tengo</w:t>
            </w:r>
            <w:proofErr w:type="spellEnd"/>
            <w:r>
              <w:rPr>
                <w:rFonts w:ascii="Gill Sans MT" w:hAnsi="Gill Sans MT"/>
                <w:i/>
              </w:rPr>
              <w:t xml:space="preserve"> </w:t>
            </w:r>
          </w:p>
          <w:p w14:paraId="12AC159C" w14:textId="5A579664" w:rsidR="00C66E25" w:rsidRDefault="00C66E25" w:rsidP="00CD3D7B">
            <w:pPr>
              <w:spacing w:after="0" w:line="240" w:lineRule="auto"/>
              <w:rPr>
                <w:rFonts w:ascii="Gill Sans MT" w:hAnsi="Gill Sans MT"/>
              </w:rPr>
            </w:pPr>
          </w:p>
          <w:p w14:paraId="686680EB" w14:textId="08E41334" w:rsidR="00B336F0" w:rsidRPr="00B336F0" w:rsidRDefault="00B336F0" w:rsidP="00CD3D7B">
            <w:pPr>
              <w:spacing w:after="0" w:line="240" w:lineRule="auto"/>
              <w:rPr>
                <w:rFonts w:ascii="Gill Sans MT" w:hAnsi="Gill Sans MT"/>
              </w:rPr>
            </w:pPr>
          </w:p>
        </w:tc>
        <w:tc>
          <w:tcPr>
            <w:tcW w:w="4677" w:type="dxa"/>
            <w:gridSpan w:val="2"/>
            <w:shd w:val="clear" w:color="auto" w:fill="CCC0D9" w:themeFill="accent4" w:themeFillTint="66"/>
          </w:tcPr>
          <w:p w14:paraId="3F6CAD76" w14:textId="77777777" w:rsidR="007F66EC" w:rsidRDefault="007F66EC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72B2E16F" w14:textId="77777777" w:rsidR="00FD3B02" w:rsidRPr="00EE3C6F" w:rsidRDefault="00FD3B02" w:rsidP="007F66EC">
            <w:pPr>
              <w:spacing w:after="0" w:line="240" w:lineRule="auto"/>
              <w:ind w:right="-837"/>
              <w:rPr>
                <w:rFonts w:ascii="Gill Sans MT" w:hAnsi="Gill Sans MT"/>
                <w:b/>
              </w:rPr>
            </w:pPr>
          </w:p>
          <w:p w14:paraId="4943407D" w14:textId="035BC576" w:rsidR="00FD3B02" w:rsidRPr="00FD3B02" w:rsidRDefault="00FD3B02" w:rsidP="00FD3B02">
            <w:pPr>
              <w:spacing w:after="0" w:line="240" w:lineRule="auto"/>
              <w:rPr>
                <w:rFonts w:ascii="Gill Sans MT" w:hAnsi="Gill Sans MT"/>
                <w:i/>
              </w:rPr>
            </w:pPr>
            <w:r w:rsidRPr="00FD3B02">
              <w:rPr>
                <w:rFonts w:ascii="Gill Sans MT" w:hAnsi="Gill Sans MT"/>
              </w:rPr>
              <w:t xml:space="preserve">- Key verbs </w:t>
            </w:r>
            <w:proofErr w:type="spellStart"/>
            <w:r w:rsidRPr="00FD3B02">
              <w:rPr>
                <w:rFonts w:ascii="Gill Sans MT" w:hAnsi="Gill Sans MT"/>
                <w:i/>
              </w:rPr>
              <w:t>tener</w:t>
            </w:r>
            <w:proofErr w:type="spellEnd"/>
            <w:r w:rsidRPr="00FD3B02">
              <w:rPr>
                <w:rFonts w:ascii="Gill Sans MT" w:hAnsi="Gill Sans MT"/>
                <w:i/>
              </w:rPr>
              <w:t xml:space="preserve">, </w:t>
            </w:r>
            <w:proofErr w:type="spellStart"/>
            <w:r w:rsidRPr="00FD3B02">
              <w:rPr>
                <w:rFonts w:ascii="Gill Sans MT" w:hAnsi="Gill Sans MT"/>
                <w:i/>
              </w:rPr>
              <w:t>ser</w:t>
            </w:r>
            <w:proofErr w:type="spellEnd"/>
            <w:r w:rsidRPr="00FD3B02">
              <w:rPr>
                <w:rFonts w:ascii="Gill Sans MT" w:hAnsi="Gill Sans MT"/>
                <w:i/>
              </w:rPr>
              <w:t xml:space="preserve">, </w:t>
            </w:r>
            <w:proofErr w:type="spellStart"/>
            <w:r w:rsidRPr="00FD3B02">
              <w:rPr>
                <w:rFonts w:ascii="Gill Sans MT" w:hAnsi="Gill Sans MT"/>
                <w:i/>
              </w:rPr>
              <w:t>llamar</w:t>
            </w:r>
            <w:proofErr w:type="spellEnd"/>
            <w:r w:rsidRPr="00FD3B02">
              <w:rPr>
                <w:rFonts w:ascii="Gill Sans MT" w:hAnsi="Gill Sans MT"/>
                <w:i/>
              </w:rPr>
              <w:t xml:space="preserve"> </w:t>
            </w:r>
            <w:r w:rsidRPr="00FD3B02">
              <w:rPr>
                <w:rFonts w:ascii="Gill Sans MT" w:hAnsi="Gill Sans MT"/>
              </w:rPr>
              <w:t>in the third person</w:t>
            </w:r>
          </w:p>
          <w:p w14:paraId="340DCF8E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Plurals of nouns</w:t>
            </w:r>
          </w:p>
          <w:p w14:paraId="10E053C1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</w:t>
            </w:r>
            <w:proofErr w:type="spellStart"/>
            <w:r>
              <w:rPr>
                <w:rFonts w:ascii="Gill Sans MT" w:hAnsi="Gill Sans MT"/>
                <w:i/>
              </w:rPr>
              <w:t>Unos</w:t>
            </w:r>
            <w:proofErr w:type="spellEnd"/>
            <w:r>
              <w:rPr>
                <w:rFonts w:ascii="Gill Sans MT" w:hAnsi="Gill Sans MT"/>
                <w:i/>
              </w:rPr>
              <w:t xml:space="preserve"> / </w:t>
            </w:r>
            <w:proofErr w:type="spellStart"/>
            <w:r>
              <w:rPr>
                <w:rFonts w:ascii="Gill Sans MT" w:hAnsi="Gill Sans MT"/>
                <w:i/>
              </w:rPr>
              <w:t>unas</w:t>
            </w:r>
            <w:proofErr w:type="spellEnd"/>
          </w:p>
          <w:p w14:paraId="08F9CC70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  <w:i/>
              </w:rPr>
              <w:t xml:space="preserve">- </w:t>
            </w:r>
            <w:r w:rsidRPr="00E5127D">
              <w:rPr>
                <w:rFonts w:ascii="Gill Sans MT" w:hAnsi="Gill Sans MT"/>
              </w:rPr>
              <w:t>Adjectival agreement and position</w:t>
            </w:r>
          </w:p>
          <w:p w14:paraId="72249670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of nouns</w:t>
            </w:r>
          </w:p>
          <w:p w14:paraId="00AC37E9" w14:textId="77777777" w:rsidR="00FD3B02" w:rsidRPr="00813FFD" w:rsidRDefault="00FD3B02" w:rsidP="00FD3B02">
            <w:pPr>
              <w:spacing w:after="0" w:line="240" w:lineRule="auto"/>
              <w:rPr>
                <w:rFonts w:ascii="Gill Sans MT" w:hAnsi="Gill Sans MT"/>
                <w:i/>
              </w:rPr>
            </w:pPr>
            <w:r w:rsidRPr="00813FFD">
              <w:rPr>
                <w:rFonts w:ascii="Gill Sans MT" w:hAnsi="Gill Sans MT"/>
              </w:rPr>
              <w:t xml:space="preserve">- Key verbs </w:t>
            </w:r>
            <w:proofErr w:type="spellStart"/>
            <w:r w:rsidRPr="00813FFD">
              <w:rPr>
                <w:rFonts w:ascii="Gill Sans MT" w:hAnsi="Gill Sans MT"/>
                <w:i/>
              </w:rPr>
              <w:t>tener</w:t>
            </w:r>
            <w:proofErr w:type="spellEnd"/>
            <w:r w:rsidRPr="00813FFD">
              <w:rPr>
                <w:rFonts w:ascii="Gill Sans MT" w:hAnsi="Gill Sans MT"/>
                <w:i/>
              </w:rPr>
              <w:t xml:space="preserve"> </w:t>
            </w:r>
            <w:r w:rsidRPr="00813FFD">
              <w:rPr>
                <w:rFonts w:ascii="Gill Sans MT" w:hAnsi="Gill Sans MT"/>
              </w:rPr>
              <w:t>and</w:t>
            </w:r>
            <w:r w:rsidRPr="00813FFD">
              <w:rPr>
                <w:rFonts w:ascii="Gill Sans MT" w:hAnsi="Gill Sans MT"/>
                <w:i/>
              </w:rPr>
              <w:t xml:space="preserve"> </w:t>
            </w:r>
            <w:proofErr w:type="spellStart"/>
            <w:r w:rsidRPr="00813FFD">
              <w:rPr>
                <w:rFonts w:ascii="Gill Sans MT" w:hAnsi="Gill Sans MT"/>
                <w:i/>
              </w:rPr>
              <w:t>ser</w:t>
            </w:r>
            <w:proofErr w:type="spellEnd"/>
            <w:r w:rsidRPr="00813FFD">
              <w:rPr>
                <w:rFonts w:ascii="Gill Sans MT" w:hAnsi="Gill Sans MT"/>
                <w:i/>
              </w:rPr>
              <w:t xml:space="preserve"> </w:t>
            </w:r>
          </w:p>
          <w:p w14:paraId="20A84D07" w14:textId="3E8AAFA1" w:rsidR="00A37F9B" w:rsidRPr="00A37F9B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Possessive adjectives </w:t>
            </w:r>
            <w:r>
              <w:rPr>
                <w:rFonts w:ascii="Gill Sans MT" w:hAnsi="Gill Sans MT"/>
                <w:i/>
              </w:rPr>
              <w:t>mi/</w:t>
            </w:r>
            <w:proofErr w:type="spellStart"/>
            <w:r>
              <w:rPr>
                <w:rFonts w:ascii="Gill Sans MT" w:hAnsi="Gill Sans MT"/>
                <w:i/>
              </w:rPr>
              <w:t>mis</w:t>
            </w:r>
            <w:proofErr w:type="spellEnd"/>
            <w:r w:rsidRPr="00A37F9B">
              <w:rPr>
                <w:rFonts w:ascii="Gill Sans MT" w:hAnsi="Gill Sans MT"/>
              </w:rPr>
              <w:t xml:space="preserve"> </w:t>
            </w:r>
          </w:p>
        </w:tc>
        <w:tc>
          <w:tcPr>
            <w:tcW w:w="4914" w:type="dxa"/>
            <w:gridSpan w:val="2"/>
            <w:shd w:val="clear" w:color="auto" w:fill="CCC0D9" w:themeFill="accent4" w:themeFillTint="66"/>
          </w:tcPr>
          <w:p w14:paraId="739FD843" w14:textId="77777777" w:rsidR="007F66EC" w:rsidRDefault="007F66EC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  <w:r w:rsidRPr="00EE3C6F">
              <w:rPr>
                <w:rFonts w:ascii="Gill Sans MT" w:hAnsi="Gill Sans MT"/>
                <w:b/>
              </w:rPr>
              <w:t>Key Grammar:</w:t>
            </w:r>
          </w:p>
          <w:p w14:paraId="537F478C" w14:textId="77777777" w:rsidR="00FD3B02" w:rsidRPr="00EE3C6F" w:rsidRDefault="00FD3B02" w:rsidP="007F66EC">
            <w:pPr>
              <w:spacing w:after="0" w:line="240" w:lineRule="auto"/>
              <w:rPr>
                <w:rFonts w:ascii="Gill Sans MT" w:hAnsi="Gill Sans MT"/>
                <w:b/>
              </w:rPr>
            </w:pPr>
          </w:p>
          <w:p w14:paraId="4062D829" w14:textId="77777777" w:rsidR="00FD3B02" w:rsidRDefault="00AD4107" w:rsidP="00FD3B02">
            <w:pPr>
              <w:spacing w:after="0" w:line="240" w:lineRule="auto"/>
              <w:rPr>
                <w:rFonts w:ascii="Gill Sans MT" w:hAnsi="Gill Sans MT"/>
                <w:i/>
              </w:rPr>
            </w:pPr>
            <w:r>
              <w:rPr>
                <w:rFonts w:ascii="Gill Sans MT" w:hAnsi="Gill Sans MT"/>
              </w:rPr>
              <w:t xml:space="preserve">- </w:t>
            </w:r>
            <w:r w:rsidR="00FD3B02">
              <w:rPr>
                <w:rFonts w:ascii="Gill Sans MT" w:hAnsi="Gill Sans MT"/>
              </w:rPr>
              <w:t xml:space="preserve">Present tense of key verbs </w:t>
            </w:r>
            <w:r w:rsidR="00FD3B02">
              <w:rPr>
                <w:rFonts w:ascii="Gill Sans MT" w:hAnsi="Gill Sans MT"/>
                <w:i/>
              </w:rPr>
              <w:t xml:space="preserve">comer, </w:t>
            </w:r>
            <w:proofErr w:type="spellStart"/>
            <w:r w:rsidR="00FD3B02">
              <w:rPr>
                <w:rFonts w:ascii="Gill Sans MT" w:hAnsi="Gill Sans MT"/>
                <w:i/>
              </w:rPr>
              <w:t>beber</w:t>
            </w:r>
            <w:proofErr w:type="spellEnd"/>
            <w:r w:rsidR="00FD3B02">
              <w:rPr>
                <w:rFonts w:ascii="Gill Sans MT" w:hAnsi="Gill Sans MT"/>
                <w:i/>
              </w:rPr>
              <w:t xml:space="preserve">, </w:t>
            </w:r>
            <w:proofErr w:type="spellStart"/>
            <w:r w:rsidR="00FD3B02">
              <w:rPr>
                <w:rFonts w:ascii="Gill Sans MT" w:hAnsi="Gill Sans MT"/>
                <w:i/>
              </w:rPr>
              <w:t>desayunar</w:t>
            </w:r>
            <w:proofErr w:type="spellEnd"/>
          </w:p>
          <w:p w14:paraId="2B0B69A0" w14:textId="77777777" w:rsidR="00FD3B02" w:rsidRPr="000413D9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Definite and indefinite articles</w:t>
            </w:r>
          </w:p>
          <w:p w14:paraId="6FDFE99A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Key opinion verbs </w:t>
            </w:r>
            <w:proofErr w:type="spellStart"/>
            <w:r>
              <w:rPr>
                <w:rFonts w:ascii="Gill Sans MT" w:hAnsi="Gill Sans MT"/>
                <w:i/>
              </w:rPr>
              <w:t>gustar</w:t>
            </w:r>
            <w:proofErr w:type="spellEnd"/>
            <w:r>
              <w:rPr>
                <w:rFonts w:ascii="Gill Sans MT" w:hAnsi="Gill Sans MT"/>
                <w:i/>
              </w:rPr>
              <w:t xml:space="preserve">, </w:t>
            </w:r>
            <w:r w:rsidRPr="000413D9">
              <w:rPr>
                <w:rFonts w:ascii="Gill Sans MT" w:hAnsi="Gill Sans MT"/>
              </w:rPr>
              <w:t>including negative</w:t>
            </w:r>
            <w:r>
              <w:rPr>
                <w:rFonts w:ascii="Gill Sans MT" w:hAnsi="Gill Sans MT"/>
              </w:rPr>
              <w:t xml:space="preserve"> forms and plural form</w:t>
            </w:r>
          </w:p>
          <w:p w14:paraId="7C11A7E9" w14:textId="77777777" w:rsidR="00FD3B02" w:rsidRPr="00CD3D7B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Gender and plurals of nouns</w:t>
            </w:r>
          </w:p>
          <w:p w14:paraId="4C63964C" w14:textId="77777777" w:rsidR="00FD3B02" w:rsidRPr="00FD3B02" w:rsidRDefault="00FD3B02" w:rsidP="00FD3B02">
            <w:pPr>
              <w:spacing w:after="0" w:line="240" w:lineRule="auto"/>
              <w:rPr>
                <w:rFonts w:ascii="Gill Sans MT" w:hAnsi="Gill Sans MT"/>
                <w:i/>
              </w:rPr>
            </w:pPr>
            <w:r w:rsidRPr="00FD3B02">
              <w:rPr>
                <w:rFonts w:ascii="Gill Sans MT" w:hAnsi="Gill Sans MT"/>
              </w:rPr>
              <w:t xml:space="preserve">- Simple connectives e.g. </w:t>
            </w:r>
            <w:proofErr w:type="spellStart"/>
            <w:r w:rsidRPr="00FD3B02">
              <w:rPr>
                <w:rFonts w:ascii="Gill Sans MT" w:hAnsi="Gill Sans MT"/>
                <w:i/>
              </w:rPr>
              <w:t>pero</w:t>
            </w:r>
            <w:proofErr w:type="spellEnd"/>
            <w:r w:rsidRPr="00FD3B02">
              <w:rPr>
                <w:rFonts w:ascii="Gill Sans MT" w:hAnsi="Gill Sans MT"/>
                <w:i/>
              </w:rPr>
              <w:t xml:space="preserve">, </w:t>
            </w:r>
            <w:proofErr w:type="spellStart"/>
            <w:r w:rsidRPr="00FD3B02">
              <w:rPr>
                <w:rFonts w:ascii="Gill Sans MT" w:hAnsi="Gill Sans MT"/>
                <w:i/>
              </w:rPr>
              <w:t>porque</w:t>
            </w:r>
            <w:proofErr w:type="spellEnd"/>
            <w:r w:rsidRPr="00FD3B02">
              <w:rPr>
                <w:rFonts w:ascii="Gill Sans MT" w:hAnsi="Gill Sans MT"/>
                <w:i/>
              </w:rPr>
              <w:t xml:space="preserve"> </w:t>
            </w:r>
          </w:p>
          <w:p w14:paraId="2389B6CE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- Question words</w:t>
            </w:r>
          </w:p>
          <w:p w14:paraId="7536C477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- Adjectival agreement and position </w:t>
            </w:r>
          </w:p>
          <w:p w14:paraId="511BFBF2" w14:textId="77777777" w:rsidR="00FD3B02" w:rsidRDefault="00FD3B02" w:rsidP="00FD3B02">
            <w:pPr>
              <w:spacing w:after="0" w:line="240" w:lineRule="auto"/>
              <w:rPr>
                <w:rFonts w:ascii="Gill Sans MT" w:hAnsi="Gill Sans MT"/>
                <w:i/>
                <w:lang w:val="es-ES_tradnl"/>
              </w:rPr>
            </w:pPr>
            <w:r w:rsidRPr="003D201B">
              <w:rPr>
                <w:rFonts w:ascii="Gill Sans MT" w:hAnsi="Gill Sans MT"/>
                <w:lang w:val="es-ES_tradnl"/>
              </w:rPr>
              <w:t xml:space="preserve">- </w:t>
            </w:r>
            <w:proofErr w:type="spellStart"/>
            <w:r w:rsidRPr="003D201B">
              <w:rPr>
                <w:rFonts w:ascii="Gill Sans MT" w:hAnsi="Gill Sans MT"/>
                <w:lang w:val="es-ES_tradnl"/>
              </w:rPr>
              <w:t>Using</w:t>
            </w:r>
            <w:proofErr w:type="spellEnd"/>
            <w:r w:rsidRPr="003D201B">
              <w:rPr>
                <w:rFonts w:ascii="Gill Sans MT" w:hAnsi="Gill Sans MT"/>
                <w:lang w:val="es-ES_tradnl"/>
              </w:rPr>
              <w:t xml:space="preserve"> </w:t>
            </w:r>
            <w:r w:rsidRPr="003D201B">
              <w:rPr>
                <w:rFonts w:ascii="Gill Sans MT" w:hAnsi="Gill Sans MT"/>
                <w:i/>
                <w:lang w:val="es-ES_tradnl"/>
              </w:rPr>
              <w:t>creo que</w:t>
            </w:r>
          </w:p>
          <w:p w14:paraId="2C5F36E6" w14:textId="031B10DE" w:rsidR="007F66EC" w:rsidRPr="008B1874" w:rsidRDefault="007F66EC" w:rsidP="007F66EC">
            <w:pPr>
              <w:spacing w:after="0" w:line="240" w:lineRule="auto"/>
              <w:rPr>
                <w:rFonts w:ascii="Gill Sans MT" w:hAnsi="Gill Sans MT"/>
                <w:i/>
              </w:rPr>
            </w:pPr>
          </w:p>
        </w:tc>
      </w:tr>
    </w:tbl>
    <w:p w14:paraId="6AD83F8B" w14:textId="1101DC5B" w:rsidR="007F66EC" w:rsidRPr="00777AD0" w:rsidRDefault="007F66EC" w:rsidP="007F66EC">
      <w:pPr>
        <w:spacing w:after="0" w:line="240" w:lineRule="auto"/>
        <w:rPr>
          <w:rFonts w:ascii="Gill Sans MT" w:hAnsi="Gill Sans MT"/>
          <w:b/>
          <w:color w:val="FF0000"/>
          <w:sz w:val="20"/>
          <w:szCs w:val="20"/>
        </w:rPr>
      </w:pPr>
    </w:p>
    <w:p w14:paraId="050ABAA0" w14:textId="77777777" w:rsidR="001C6DF5" w:rsidRDefault="001C6DF5" w:rsidP="007F66EC">
      <w:pPr>
        <w:spacing w:before="100" w:beforeAutospacing="1" w:after="100" w:afterAutospacing="1" w:line="240" w:lineRule="auto"/>
      </w:pPr>
    </w:p>
    <w:sectPr w:rsidR="001C6DF5" w:rsidSect="007F66E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44118D"/>
    <w:multiLevelType w:val="hybridMultilevel"/>
    <w:tmpl w:val="A042A6DE"/>
    <w:lvl w:ilvl="0" w:tplc="384065AA"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6EC"/>
    <w:rsid w:val="000413D9"/>
    <w:rsid w:val="00052887"/>
    <w:rsid w:val="00076D72"/>
    <w:rsid w:val="00094E0E"/>
    <w:rsid w:val="001158CA"/>
    <w:rsid w:val="00135DE0"/>
    <w:rsid w:val="00167D8C"/>
    <w:rsid w:val="001A60D7"/>
    <w:rsid w:val="001C6DF5"/>
    <w:rsid w:val="001E659E"/>
    <w:rsid w:val="00231187"/>
    <w:rsid w:val="00271639"/>
    <w:rsid w:val="002B38D5"/>
    <w:rsid w:val="003066F9"/>
    <w:rsid w:val="003535E5"/>
    <w:rsid w:val="003D201B"/>
    <w:rsid w:val="004B5624"/>
    <w:rsid w:val="004D5DAF"/>
    <w:rsid w:val="00522708"/>
    <w:rsid w:val="00615C07"/>
    <w:rsid w:val="00625D4F"/>
    <w:rsid w:val="00656D3B"/>
    <w:rsid w:val="006E7F77"/>
    <w:rsid w:val="006F69E0"/>
    <w:rsid w:val="00753816"/>
    <w:rsid w:val="007709B0"/>
    <w:rsid w:val="007D0101"/>
    <w:rsid w:val="007F66EC"/>
    <w:rsid w:val="00813FFD"/>
    <w:rsid w:val="00882F7C"/>
    <w:rsid w:val="008A7E96"/>
    <w:rsid w:val="008D5313"/>
    <w:rsid w:val="008F68CF"/>
    <w:rsid w:val="009F4068"/>
    <w:rsid w:val="00A37F9B"/>
    <w:rsid w:val="00A91E6C"/>
    <w:rsid w:val="00AD4107"/>
    <w:rsid w:val="00B25B96"/>
    <w:rsid w:val="00B336F0"/>
    <w:rsid w:val="00B509FA"/>
    <w:rsid w:val="00B62427"/>
    <w:rsid w:val="00B6542D"/>
    <w:rsid w:val="00B8173E"/>
    <w:rsid w:val="00B94360"/>
    <w:rsid w:val="00C66B28"/>
    <w:rsid w:val="00C66E25"/>
    <w:rsid w:val="00C727D2"/>
    <w:rsid w:val="00C92682"/>
    <w:rsid w:val="00CD3D7B"/>
    <w:rsid w:val="00D223FC"/>
    <w:rsid w:val="00E24129"/>
    <w:rsid w:val="00E35250"/>
    <w:rsid w:val="00E5127D"/>
    <w:rsid w:val="00EB1928"/>
    <w:rsid w:val="00ED4092"/>
    <w:rsid w:val="00ED5D64"/>
    <w:rsid w:val="00F875CD"/>
    <w:rsid w:val="00FD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934137"/>
  <w14:defaultImageDpi w14:val="300"/>
  <w15:docId w15:val="{CF173C83-5670-4047-AE32-5F90BC99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6EC"/>
    <w:pPr>
      <w:spacing w:after="200" w:line="276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66EC"/>
    <w:rPr>
      <w:rFonts w:eastAsiaTheme="minorHAns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66E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6EC"/>
    <w:rPr>
      <w:rFonts w:ascii="Lucida Grande" w:eastAsiaTheme="minorHAnsi" w:hAnsi="Lucida Grande" w:cs="Lucida Grande"/>
      <w:sz w:val="18"/>
      <w:szCs w:val="18"/>
      <w:lang w:val="en-GB"/>
    </w:rPr>
  </w:style>
  <w:style w:type="character" w:styleId="Hyperlink">
    <w:name w:val="Hyperlink"/>
    <w:basedOn w:val="DefaultParagraphFont"/>
    <w:uiPriority w:val="99"/>
    <w:unhideWhenUsed/>
    <w:rsid w:val="0027163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D3D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7E62763D</Template>
  <TotalTime>136</TotalTime>
  <Pages>4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Ossett Academy</Company>
  <LinksUpToDate>false</LinksUpToDate>
  <CharactersWithSpaces>5406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Care</dc:creator>
  <cp:keywords/>
  <dc:description/>
  <cp:lastModifiedBy>Helen Otway</cp:lastModifiedBy>
  <cp:revision>9</cp:revision>
  <cp:lastPrinted>2017-09-07T13:04:00Z</cp:lastPrinted>
  <dcterms:created xsi:type="dcterms:W3CDTF">2017-09-07T11:33:00Z</dcterms:created>
  <dcterms:modified xsi:type="dcterms:W3CDTF">2017-09-07T13:49:00Z</dcterms:modified>
</cp:coreProperties>
</file>