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78" w:rsidRDefault="00F72278">
      <w:pPr>
        <w:spacing w:after="0"/>
        <w:ind w:left="-1440" w:right="2"/>
      </w:pPr>
    </w:p>
    <w:tbl>
      <w:tblPr>
        <w:tblStyle w:val="TableGrid"/>
        <w:tblW w:w="9019" w:type="dxa"/>
        <w:tblInd w:w="5" w:type="dxa"/>
        <w:tblCellMar>
          <w:top w:w="43" w:type="dxa"/>
          <w:left w:w="108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235"/>
        <w:gridCol w:w="1265"/>
        <w:gridCol w:w="1367"/>
        <w:gridCol w:w="1362"/>
        <w:gridCol w:w="1251"/>
        <w:gridCol w:w="1270"/>
        <w:gridCol w:w="1269"/>
      </w:tblGrid>
      <w:tr w:rsidR="00F72278">
        <w:trPr>
          <w:trHeight w:val="281"/>
        </w:trPr>
        <w:tc>
          <w:tcPr>
            <w:tcW w:w="9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73"/>
              <w:jc w:val="center"/>
            </w:pPr>
            <w:r>
              <w:rPr>
                <w:b/>
                <w:i/>
              </w:rPr>
              <w:t>Brookfield</w:t>
            </w:r>
            <w:r>
              <w:rPr>
                <w:b/>
                <w:i/>
              </w:rPr>
              <w:t xml:space="preserve"> J</w:t>
            </w:r>
            <w:bookmarkStart w:id="0" w:name="_GoBack"/>
            <w:bookmarkEnd w:id="0"/>
            <w:r>
              <w:rPr>
                <w:b/>
                <w:i/>
              </w:rPr>
              <w:t xml:space="preserve">unior Academy – Geography Overview </w:t>
            </w:r>
          </w:p>
        </w:tc>
      </w:tr>
      <w:tr w:rsidR="00F72278">
        <w:trPr>
          <w:trHeight w:val="28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4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72"/>
              <w:jc w:val="center"/>
            </w:pPr>
            <w:r>
              <w:rPr>
                <w:i/>
              </w:rPr>
              <w:t xml:space="preserve">Year 1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75"/>
              <w:jc w:val="center"/>
            </w:pPr>
            <w:r>
              <w:rPr>
                <w:i/>
              </w:rPr>
              <w:t xml:space="preserve">Year 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72"/>
              <w:jc w:val="center"/>
            </w:pPr>
            <w:r>
              <w:rPr>
                <w:i/>
              </w:rPr>
              <w:t xml:space="preserve">Year 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75"/>
              <w:jc w:val="center"/>
            </w:pPr>
            <w:r>
              <w:rPr>
                <w:i/>
              </w:rPr>
              <w:t xml:space="preserve">Year 4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72"/>
              <w:jc w:val="center"/>
            </w:pPr>
            <w:r>
              <w:rPr>
                <w:i/>
              </w:rPr>
              <w:t xml:space="preserve">Year 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73"/>
              <w:jc w:val="center"/>
            </w:pPr>
            <w:r>
              <w:rPr>
                <w:i/>
              </w:rPr>
              <w:t xml:space="preserve">Year 6 </w:t>
            </w:r>
          </w:p>
        </w:tc>
      </w:tr>
      <w:tr w:rsidR="00F72278">
        <w:trPr>
          <w:trHeight w:val="321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65"/>
            </w:pPr>
            <w:r>
              <w:rPr>
                <w:i/>
              </w:rPr>
              <w:t xml:space="preserve">Autumn 1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74"/>
            </w:pPr>
            <w:r>
              <w:rPr>
                <w:b/>
                <w:i/>
                <w:sz w:val="20"/>
              </w:rPr>
              <w:t xml:space="preserve">Where am </w:t>
            </w:r>
          </w:p>
          <w:p w:rsidR="00F72278" w:rsidRDefault="006C3599">
            <w:pPr>
              <w:spacing w:after="0"/>
              <w:ind w:right="73"/>
              <w:jc w:val="center"/>
            </w:pPr>
            <w:r>
              <w:rPr>
                <w:b/>
                <w:i/>
                <w:sz w:val="20"/>
              </w:rPr>
              <w:t>I?</w:t>
            </w:r>
            <w:r>
              <w:rPr>
                <w:i/>
                <w:sz w:val="20"/>
              </w:rPr>
              <w:t xml:space="preserve"> </w:t>
            </w:r>
          </w:p>
          <w:p w:rsidR="00F72278" w:rsidRDefault="006C3599">
            <w:pPr>
              <w:spacing w:after="0"/>
              <w:ind w:left="65"/>
            </w:pPr>
            <w:r>
              <w:rPr>
                <w:i/>
                <w:sz w:val="20"/>
              </w:rPr>
              <w:t xml:space="preserve">Immediate </w:t>
            </w:r>
          </w:p>
          <w:p w:rsidR="00F72278" w:rsidRDefault="006C3599">
            <w:pPr>
              <w:spacing w:after="0"/>
              <w:ind w:right="73"/>
              <w:jc w:val="center"/>
            </w:pPr>
            <w:r>
              <w:rPr>
                <w:i/>
                <w:sz w:val="20"/>
              </w:rPr>
              <w:t xml:space="preserve">Locality </w:t>
            </w:r>
          </w:p>
          <w:p w:rsidR="00F72278" w:rsidRDefault="006C3599">
            <w:pPr>
              <w:spacing w:after="0"/>
              <w:ind w:right="73"/>
              <w:jc w:val="center"/>
            </w:pPr>
            <w:r>
              <w:rPr>
                <w:i/>
                <w:sz w:val="20"/>
              </w:rPr>
              <w:t xml:space="preserve">Study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What’s a map? </w:t>
            </w:r>
          </w:p>
          <w:p w:rsidR="00F72278" w:rsidRDefault="006C3599">
            <w:pPr>
              <w:spacing w:after="2" w:line="242" w:lineRule="auto"/>
              <w:jc w:val="center"/>
            </w:pPr>
            <w:r>
              <w:rPr>
                <w:i/>
                <w:sz w:val="20"/>
              </w:rPr>
              <w:t xml:space="preserve">Follow a map. Where </w:t>
            </w:r>
          </w:p>
          <w:p w:rsidR="00F72278" w:rsidRDefault="006C3599">
            <w:pPr>
              <w:spacing w:after="0"/>
              <w:ind w:right="75"/>
              <w:jc w:val="center"/>
            </w:pPr>
            <w:r>
              <w:rPr>
                <w:i/>
                <w:sz w:val="20"/>
              </w:rPr>
              <w:t xml:space="preserve">is school? </w:t>
            </w:r>
          </w:p>
          <w:p w:rsidR="00F72278" w:rsidRDefault="006C3599">
            <w:pPr>
              <w:spacing w:after="0"/>
              <w:jc w:val="center"/>
            </w:pPr>
            <w:r>
              <w:rPr>
                <w:i/>
                <w:sz w:val="20"/>
              </w:rPr>
              <w:t xml:space="preserve">What is around our school?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8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6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11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11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8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</w:tr>
      <w:tr w:rsidR="00F72278">
        <w:trPr>
          <w:trHeight w:val="49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48"/>
            </w:pPr>
            <w:r>
              <w:rPr>
                <w:i/>
              </w:rPr>
              <w:t xml:space="preserve">Autumn 2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10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46"/>
            </w:pPr>
            <w:r>
              <w:rPr>
                <w:b/>
                <w:i/>
                <w:sz w:val="20"/>
              </w:rPr>
              <w:t xml:space="preserve">How Can I </w:t>
            </w:r>
          </w:p>
          <w:p w:rsidR="00F72278" w:rsidRDefault="006C3599">
            <w:pPr>
              <w:spacing w:after="2" w:line="242" w:lineRule="auto"/>
              <w:jc w:val="center"/>
            </w:pPr>
            <w:r>
              <w:rPr>
                <w:b/>
                <w:i/>
                <w:sz w:val="20"/>
              </w:rPr>
              <w:t>Explore My World?</w:t>
            </w:r>
            <w:r>
              <w:rPr>
                <w:i/>
                <w:sz w:val="20"/>
              </w:rPr>
              <w:t xml:space="preserve"> </w:t>
            </w:r>
          </w:p>
          <w:p w:rsidR="00F72278" w:rsidRDefault="006C3599">
            <w:pPr>
              <w:spacing w:after="0"/>
              <w:ind w:right="70"/>
              <w:jc w:val="center"/>
            </w:pPr>
            <w:r>
              <w:rPr>
                <w:i/>
                <w:sz w:val="20"/>
              </w:rPr>
              <w:t xml:space="preserve">Local </w:t>
            </w:r>
          </w:p>
          <w:p w:rsidR="00F72278" w:rsidRDefault="006C3599">
            <w:pPr>
              <w:spacing w:after="0" w:line="244" w:lineRule="auto"/>
              <w:ind w:left="20" w:right="25" w:hanging="4"/>
              <w:jc w:val="center"/>
            </w:pPr>
            <w:r>
              <w:rPr>
                <w:i/>
                <w:sz w:val="20"/>
              </w:rPr>
              <w:t xml:space="preserve">Context – compare our local </w:t>
            </w:r>
          </w:p>
          <w:p w:rsidR="00F72278" w:rsidRDefault="006C3599">
            <w:pPr>
              <w:spacing w:after="2" w:line="242" w:lineRule="auto"/>
              <w:jc w:val="center"/>
            </w:pPr>
            <w:r>
              <w:rPr>
                <w:i/>
                <w:sz w:val="20"/>
              </w:rPr>
              <w:t xml:space="preserve">area with another </w:t>
            </w:r>
          </w:p>
          <w:p w:rsidR="00F72278" w:rsidRDefault="006C3599">
            <w:pPr>
              <w:spacing w:after="0"/>
              <w:ind w:right="70"/>
              <w:jc w:val="center"/>
            </w:pPr>
            <w:r>
              <w:rPr>
                <w:i/>
                <w:sz w:val="20"/>
              </w:rPr>
              <w:t xml:space="preserve">school’s –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Focus on physical </w:t>
            </w:r>
          </w:p>
          <w:p w:rsidR="00F72278" w:rsidRDefault="006C3599">
            <w:pPr>
              <w:spacing w:after="0"/>
              <w:jc w:val="center"/>
            </w:pPr>
            <w:r>
              <w:rPr>
                <w:i/>
                <w:sz w:val="20"/>
              </w:rPr>
              <w:t xml:space="preserve">and human features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 w:line="244" w:lineRule="auto"/>
              <w:jc w:val="center"/>
            </w:pPr>
            <w:r>
              <w:rPr>
                <w:b/>
                <w:i/>
                <w:sz w:val="20"/>
              </w:rPr>
              <w:t>Record breakers -</w:t>
            </w:r>
          </w:p>
          <w:p w:rsidR="00F72278" w:rsidRDefault="006C3599">
            <w:pPr>
              <w:spacing w:after="0" w:line="244" w:lineRule="auto"/>
              <w:ind w:left="20" w:right="26" w:firstLine="26"/>
              <w:jc w:val="center"/>
            </w:pPr>
            <w:r>
              <w:rPr>
                <w:i/>
                <w:sz w:val="20"/>
              </w:rPr>
              <w:t xml:space="preserve">Locate countries and their capitals.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Record breaking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physical and human </w:t>
            </w:r>
          </w:p>
          <w:p w:rsidR="00F72278" w:rsidRDefault="006C3599">
            <w:pPr>
              <w:spacing w:after="0"/>
              <w:jc w:val="center"/>
            </w:pPr>
            <w:r>
              <w:rPr>
                <w:i/>
                <w:sz w:val="20"/>
              </w:rPr>
              <w:t xml:space="preserve">features around the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 w:line="244" w:lineRule="auto"/>
              <w:jc w:val="center"/>
            </w:pPr>
            <w:r>
              <w:rPr>
                <w:b/>
                <w:i/>
                <w:sz w:val="20"/>
              </w:rPr>
              <w:t>Europe</w:t>
            </w:r>
            <w:r>
              <w:rPr>
                <w:i/>
                <w:sz w:val="20"/>
              </w:rPr>
              <w:t xml:space="preserve"> – famous </w:t>
            </w:r>
          </w:p>
          <w:p w:rsidR="00F72278" w:rsidRDefault="006C3599">
            <w:pPr>
              <w:spacing w:after="0"/>
              <w:ind w:left="134"/>
            </w:pPr>
            <w:r>
              <w:rPr>
                <w:i/>
                <w:sz w:val="20"/>
              </w:rPr>
              <w:t xml:space="preserve">countries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and Europe locate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countries and </w:t>
            </w:r>
          </w:p>
          <w:p w:rsidR="00F72278" w:rsidRDefault="006C3599">
            <w:pPr>
              <w:spacing w:after="0"/>
              <w:ind w:right="74"/>
              <w:jc w:val="center"/>
            </w:pPr>
            <w:r>
              <w:rPr>
                <w:i/>
                <w:sz w:val="20"/>
              </w:rPr>
              <w:t xml:space="preserve">discover </w:t>
            </w:r>
          </w:p>
          <w:p w:rsidR="00F72278" w:rsidRDefault="006C3599">
            <w:pPr>
              <w:spacing w:after="0"/>
              <w:ind w:left="22" w:right="36"/>
              <w:jc w:val="center"/>
            </w:pPr>
            <w:r>
              <w:rPr>
                <w:i/>
                <w:sz w:val="20"/>
              </w:rPr>
              <w:t xml:space="preserve">why they are famous?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1" w:line="243" w:lineRule="auto"/>
              <w:jc w:val="center"/>
            </w:pPr>
            <w:r>
              <w:rPr>
                <w:b/>
                <w:i/>
                <w:sz w:val="20"/>
              </w:rPr>
              <w:t>Survival around the world</w:t>
            </w:r>
            <w:r>
              <w:rPr>
                <w:i/>
                <w:sz w:val="20"/>
              </w:rPr>
              <w:t xml:space="preserve"> -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Areas of the world –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latitude and longitude </w:t>
            </w:r>
          </w:p>
          <w:p w:rsidR="00F72278" w:rsidRDefault="006C3599">
            <w:pPr>
              <w:spacing w:after="2" w:line="242" w:lineRule="auto"/>
              <w:jc w:val="center"/>
            </w:pPr>
            <w:r>
              <w:rPr>
                <w:i/>
                <w:sz w:val="20"/>
              </w:rPr>
              <w:t xml:space="preserve">lines, time zones.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What is the difference </w:t>
            </w:r>
          </w:p>
          <w:p w:rsidR="00F72278" w:rsidRDefault="006C3599">
            <w:pPr>
              <w:spacing w:after="0"/>
              <w:ind w:right="70"/>
              <w:jc w:val="center"/>
            </w:pPr>
            <w:r>
              <w:rPr>
                <w:i/>
                <w:sz w:val="20"/>
              </w:rPr>
              <w:t xml:space="preserve">between a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river and an ocean? </w:t>
            </w:r>
          </w:p>
          <w:p w:rsidR="00F72278" w:rsidRDefault="006C3599">
            <w:pPr>
              <w:spacing w:after="0"/>
              <w:ind w:left="29"/>
            </w:pPr>
            <w:r>
              <w:rPr>
                <w:i/>
                <w:sz w:val="20"/>
              </w:rPr>
              <w:t xml:space="preserve">Water cycle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26"/>
            </w:pPr>
            <w:r>
              <w:rPr>
                <w:b/>
                <w:i/>
                <w:sz w:val="20"/>
              </w:rPr>
              <w:t xml:space="preserve">Adventures </w:t>
            </w:r>
          </w:p>
          <w:p w:rsidR="00F72278" w:rsidRDefault="006C3599">
            <w:pPr>
              <w:spacing w:after="0"/>
              <w:ind w:right="75"/>
              <w:jc w:val="center"/>
            </w:pPr>
            <w:r>
              <w:rPr>
                <w:b/>
                <w:i/>
                <w:sz w:val="20"/>
              </w:rPr>
              <w:t xml:space="preserve">Ahoy - </w:t>
            </w:r>
          </w:p>
          <w:p w:rsidR="00F72278" w:rsidRDefault="006C3599">
            <w:pPr>
              <w:spacing w:after="0" w:line="244" w:lineRule="auto"/>
              <w:ind w:left="11" w:right="22"/>
              <w:jc w:val="center"/>
            </w:pPr>
            <w:r>
              <w:rPr>
                <w:i/>
                <w:sz w:val="20"/>
              </w:rPr>
              <w:t xml:space="preserve">How has the UK </w:t>
            </w:r>
          </w:p>
          <w:p w:rsidR="00F72278" w:rsidRDefault="006C3599">
            <w:pPr>
              <w:spacing w:after="0"/>
              <w:ind w:left="115"/>
            </w:pPr>
            <w:r>
              <w:rPr>
                <w:i/>
                <w:sz w:val="20"/>
              </w:rPr>
              <w:t xml:space="preserve">changed? </w:t>
            </w:r>
          </w:p>
          <w:p w:rsidR="00F72278" w:rsidRDefault="006C3599">
            <w:pPr>
              <w:spacing w:after="0"/>
              <w:ind w:left="146"/>
            </w:pPr>
            <w:r>
              <w:rPr>
                <w:i/>
                <w:sz w:val="20"/>
              </w:rPr>
              <w:t xml:space="preserve">Compare </w:t>
            </w:r>
          </w:p>
          <w:p w:rsidR="00F72278" w:rsidRDefault="006C3599">
            <w:pPr>
              <w:spacing w:after="1" w:line="243" w:lineRule="auto"/>
              <w:ind w:left="1" w:hanging="1"/>
              <w:jc w:val="center"/>
            </w:pPr>
            <w:r>
              <w:rPr>
                <w:i/>
                <w:sz w:val="20"/>
              </w:rPr>
              <w:t xml:space="preserve">cities </w:t>
            </w:r>
            <w:proofErr w:type="spellStart"/>
            <w:r>
              <w:rPr>
                <w:i/>
                <w:sz w:val="20"/>
              </w:rPr>
              <w:t>prewar</w:t>
            </w:r>
            <w:proofErr w:type="spellEnd"/>
            <w:r>
              <w:rPr>
                <w:i/>
                <w:sz w:val="20"/>
              </w:rPr>
              <w:t xml:space="preserve">, post war and modern times.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Compare maps of </w:t>
            </w:r>
          </w:p>
          <w:p w:rsidR="00F72278" w:rsidRDefault="006C3599">
            <w:pPr>
              <w:spacing w:after="0"/>
              <w:ind w:left="113"/>
            </w:pPr>
            <w:r>
              <w:rPr>
                <w:i/>
                <w:sz w:val="20"/>
              </w:rPr>
              <w:t xml:space="preserve">cities and </w:t>
            </w:r>
          </w:p>
          <w:p w:rsidR="00F72278" w:rsidRDefault="006C3599">
            <w:pPr>
              <w:spacing w:after="0" w:line="244" w:lineRule="auto"/>
              <w:jc w:val="center"/>
            </w:pPr>
            <w:r>
              <w:rPr>
                <w:i/>
                <w:sz w:val="20"/>
              </w:rPr>
              <w:t xml:space="preserve">towns, OS maps and </w:t>
            </w:r>
          </w:p>
          <w:p w:rsidR="00F72278" w:rsidRDefault="006C3599">
            <w:pPr>
              <w:spacing w:after="0"/>
              <w:ind w:firstLine="16"/>
              <w:jc w:val="center"/>
            </w:pPr>
            <w:r>
              <w:rPr>
                <w:i/>
                <w:sz w:val="20"/>
              </w:rPr>
              <w:t xml:space="preserve">8-point compass. Land use patterns. </w:t>
            </w:r>
          </w:p>
        </w:tc>
      </w:tr>
      <w:tr w:rsidR="00F72278">
        <w:trPr>
          <w:trHeight w:val="198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71"/>
              <w:jc w:val="center"/>
            </w:pPr>
            <w:r>
              <w:rPr>
                <w:i/>
              </w:rPr>
              <w:t xml:space="preserve">Spring 1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3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1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76"/>
              <w:jc w:val="center"/>
            </w:pPr>
            <w:r>
              <w:rPr>
                <w:b/>
                <w:i/>
                <w:sz w:val="20"/>
              </w:rPr>
              <w:t xml:space="preserve">What are </w:t>
            </w:r>
          </w:p>
          <w:p w:rsidR="00F72278" w:rsidRDefault="006C3599">
            <w:pPr>
              <w:spacing w:after="0"/>
              <w:ind w:right="74"/>
              <w:jc w:val="center"/>
            </w:pPr>
            <w:r>
              <w:rPr>
                <w:b/>
                <w:i/>
                <w:sz w:val="20"/>
              </w:rPr>
              <w:t xml:space="preserve">Different </w:t>
            </w:r>
          </w:p>
          <w:p w:rsidR="00F72278" w:rsidRDefault="006C3599">
            <w:pPr>
              <w:spacing w:after="1" w:line="244" w:lineRule="auto"/>
              <w:ind w:left="27" w:right="46"/>
              <w:jc w:val="center"/>
            </w:pPr>
            <w:r>
              <w:rPr>
                <w:b/>
                <w:i/>
                <w:sz w:val="20"/>
              </w:rPr>
              <w:t xml:space="preserve">Parts of the World </w:t>
            </w:r>
          </w:p>
          <w:p w:rsidR="00F72278" w:rsidRDefault="006C3599">
            <w:pPr>
              <w:spacing w:after="0"/>
              <w:ind w:left="17"/>
            </w:pPr>
            <w:r>
              <w:rPr>
                <w:b/>
                <w:i/>
                <w:sz w:val="20"/>
              </w:rPr>
              <w:t>Like?</w:t>
            </w:r>
            <w:r>
              <w:rPr>
                <w:i/>
                <w:sz w:val="20"/>
              </w:rPr>
              <w:t xml:space="preserve"> South </w:t>
            </w:r>
          </w:p>
          <w:p w:rsidR="00F72278" w:rsidRDefault="006C3599">
            <w:pPr>
              <w:spacing w:after="0"/>
              <w:jc w:val="center"/>
            </w:pPr>
            <w:r>
              <w:rPr>
                <w:i/>
                <w:sz w:val="20"/>
              </w:rPr>
              <w:t xml:space="preserve">America study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11"/>
              <w:jc w:val="center"/>
            </w:pP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73"/>
              <w:jc w:val="center"/>
            </w:pPr>
            <w:r>
              <w:rPr>
                <w:b/>
                <w:i/>
                <w:sz w:val="20"/>
              </w:rPr>
              <w:t xml:space="preserve">Where </w:t>
            </w:r>
          </w:p>
          <w:p w:rsidR="00F72278" w:rsidRDefault="006C3599">
            <w:pPr>
              <w:spacing w:after="0"/>
              <w:ind w:left="5"/>
            </w:pPr>
            <w:r>
              <w:rPr>
                <w:b/>
                <w:i/>
                <w:sz w:val="20"/>
              </w:rPr>
              <w:t xml:space="preserve">Does Power </w:t>
            </w:r>
          </w:p>
          <w:p w:rsidR="00F72278" w:rsidRDefault="006C3599">
            <w:pPr>
              <w:spacing w:after="1" w:line="244" w:lineRule="auto"/>
              <w:ind w:left="10" w:right="26"/>
              <w:jc w:val="center"/>
            </w:pPr>
            <w:r>
              <w:rPr>
                <w:b/>
                <w:i/>
                <w:sz w:val="20"/>
              </w:rPr>
              <w:t xml:space="preserve">Come </w:t>
            </w:r>
            <w:proofErr w:type="gramStart"/>
            <w:r>
              <w:rPr>
                <w:b/>
                <w:i/>
                <w:sz w:val="20"/>
              </w:rPr>
              <w:t>From</w:t>
            </w:r>
            <w:proofErr w:type="gramEnd"/>
            <w:r>
              <w:rPr>
                <w:b/>
                <w:i/>
                <w:sz w:val="20"/>
              </w:rPr>
              <w:t xml:space="preserve">? </w:t>
            </w:r>
          </w:p>
          <w:p w:rsidR="00F72278" w:rsidRDefault="006C3599">
            <w:pPr>
              <w:spacing w:after="0"/>
              <w:ind w:right="13"/>
              <w:jc w:val="center"/>
            </w:pPr>
            <w:r>
              <w:rPr>
                <w:b/>
                <w:i/>
                <w:sz w:val="20"/>
              </w:rPr>
              <w:t xml:space="preserve"> </w:t>
            </w:r>
          </w:p>
          <w:p w:rsidR="00F72278" w:rsidRDefault="006C3599">
            <w:pPr>
              <w:spacing w:after="0"/>
              <w:ind w:left="5"/>
            </w:pPr>
            <w:r>
              <w:rPr>
                <w:b/>
                <w:i/>
                <w:sz w:val="20"/>
              </w:rPr>
              <w:t xml:space="preserve">How Do We </w:t>
            </w:r>
          </w:p>
          <w:p w:rsidR="00F72278" w:rsidRDefault="006C3599">
            <w:pPr>
              <w:spacing w:after="0"/>
              <w:jc w:val="center"/>
            </w:pPr>
            <w:r>
              <w:rPr>
                <w:b/>
                <w:i/>
                <w:sz w:val="20"/>
              </w:rPr>
              <w:t>Affect the World?</w:t>
            </w:r>
            <w:r>
              <w:rPr>
                <w:i/>
                <w:sz w:val="20"/>
              </w:rPr>
              <w:t xml:space="preserve"> </w:t>
            </w:r>
          </w:p>
        </w:tc>
      </w:tr>
      <w:tr w:rsidR="00F72278">
        <w:trPr>
          <w:trHeight w:val="245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69"/>
              <w:jc w:val="center"/>
            </w:pPr>
            <w:r>
              <w:rPr>
                <w:i/>
              </w:rPr>
              <w:t xml:space="preserve">Spring 2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3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 w:line="243" w:lineRule="auto"/>
              <w:ind w:left="18" w:right="25"/>
              <w:jc w:val="center"/>
            </w:pPr>
            <w:r>
              <w:rPr>
                <w:b/>
                <w:i/>
              </w:rPr>
              <w:t>What is Beneath My Feet?</w:t>
            </w:r>
            <w:r>
              <w:rPr>
                <w:i/>
              </w:rPr>
              <w:t xml:space="preserve"> </w:t>
            </w:r>
          </w:p>
          <w:p w:rsidR="00F72278" w:rsidRDefault="006C3599">
            <w:pPr>
              <w:spacing w:after="0" w:line="241" w:lineRule="auto"/>
              <w:jc w:val="center"/>
            </w:pPr>
            <w:r>
              <w:rPr>
                <w:i/>
              </w:rPr>
              <w:t xml:space="preserve">Volcanoes, mountains, </w:t>
            </w:r>
          </w:p>
          <w:p w:rsidR="00F72278" w:rsidRDefault="006C3599">
            <w:pPr>
              <w:spacing w:after="0"/>
              <w:jc w:val="center"/>
            </w:pPr>
            <w:r>
              <w:rPr>
                <w:i/>
              </w:rPr>
              <w:t xml:space="preserve">earthquakes and tsunamis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120"/>
            </w:pPr>
            <w:r>
              <w:rPr>
                <w:b/>
                <w:i/>
              </w:rPr>
              <w:t xml:space="preserve">Why Do </w:t>
            </w:r>
          </w:p>
          <w:p w:rsidR="00F72278" w:rsidRDefault="006C3599">
            <w:pPr>
              <w:spacing w:after="0"/>
              <w:ind w:left="108"/>
            </w:pPr>
            <w:r>
              <w:rPr>
                <w:b/>
                <w:i/>
              </w:rPr>
              <w:t xml:space="preserve">Animals </w:t>
            </w:r>
          </w:p>
          <w:p w:rsidR="00F72278" w:rsidRDefault="006C3599">
            <w:pPr>
              <w:spacing w:after="0"/>
              <w:ind w:right="73"/>
              <w:jc w:val="center"/>
            </w:pPr>
            <w:r>
              <w:rPr>
                <w:b/>
                <w:i/>
              </w:rPr>
              <w:t xml:space="preserve">Live in </w:t>
            </w:r>
          </w:p>
          <w:p w:rsidR="00F72278" w:rsidRDefault="006C3599">
            <w:pPr>
              <w:spacing w:after="0" w:line="241" w:lineRule="auto"/>
              <w:jc w:val="center"/>
            </w:pPr>
            <w:r>
              <w:rPr>
                <w:b/>
                <w:i/>
              </w:rPr>
              <w:t>Different Places?</w:t>
            </w:r>
            <w:r>
              <w:rPr>
                <w:i/>
              </w:rPr>
              <w:t xml:space="preserve"> </w:t>
            </w:r>
          </w:p>
          <w:p w:rsidR="00F72278" w:rsidRDefault="006C3599">
            <w:pPr>
              <w:spacing w:after="0"/>
              <w:ind w:right="2"/>
              <w:jc w:val="center"/>
            </w:pPr>
            <w:r>
              <w:rPr>
                <w:i/>
              </w:rPr>
              <w:t xml:space="preserve">Biomes and climates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75"/>
              <w:jc w:val="center"/>
            </w:pPr>
            <w:r>
              <w:rPr>
                <w:b/>
                <w:i/>
              </w:rPr>
              <w:t xml:space="preserve">The </w:t>
            </w:r>
          </w:p>
          <w:p w:rsidR="00F72278" w:rsidRDefault="006C3599">
            <w:pPr>
              <w:spacing w:after="0"/>
              <w:ind w:left="19"/>
            </w:pPr>
            <w:r>
              <w:rPr>
                <w:b/>
                <w:i/>
              </w:rPr>
              <w:t>Caribbean</w:t>
            </w:r>
            <w:r>
              <w:rPr>
                <w:i/>
              </w:rPr>
              <w:t xml:space="preserve"> </w:t>
            </w:r>
          </w:p>
          <w:p w:rsidR="00F72278" w:rsidRDefault="006C3599">
            <w:pPr>
              <w:spacing w:after="0" w:line="241" w:lineRule="auto"/>
              <w:jc w:val="center"/>
            </w:pPr>
            <w:r>
              <w:rPr>
                <w:i/>
              </w:rPr>
              <w:t xml:space="preserve">– </w:t>
            </w:r>
            <w:r>
              <w:rPr>
                <w:i/>
              </w:rPr>
              <w:t xml:space="preserve">Locating the </w:t>
            </w:r>
          </w:p>
          <w:p w:rsidR="00F72278" w:rsidRDefault="006C3599">
            <w:pPr>
              <w:spacing w:after="0"/>
              <w:ind w:right="70"/>
              <w:jc w:val="center"/>
            </w:pPr>
            <w:r>
              <w:rPr>
                <w:i/>
              </w:rPr>
              <w:t xml:space="preserve">islands. </w:t>
            </w:r>
          </w:p>
          <w:p w:rsidR="00F72278" w:rsidRDefault="006C3599">
            <w:pPr>
              <w:spacing w:after="0"/>
              <w:jc w:val="center"/>
            </w:pPr>
            <w:r>
              <w:rPr>
                <w:i/>
              </w:rPr>
              <w:t xml:space="preserve">Climate, wildlife and landscape.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1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F72278">
        <w:trPr>
          <w:trHeight w:val="75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53"/>
            </w:pPr>
            <w:r>
              <w:rPr>
                <w:i/>
              </w:rPr>
              <w:lastRenderedPageBreak/>
              <w:t xml:space="preserve">Summer 1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74"/>
            </w:pPr>
            <w:r>
              <w:rPr>
                <w:b/>
                <w:i/>
                <w:sz w:val="20"/>
              </w:rPr>
              <w:t xml:space="preserve">Where am </w:t>
            </w:r>
          </w:p>
          <w:p w:rsidR="00F72278" w:rsidRDefault="006C3599">
            <w:pPr>
              <w:spacing w:after="0"/>
              <w:ind w:right="74"/>
              <w:jc w:val="center"/>
            </w:pPr>
            <w:r>
              <w:rPr>
                <w:b/>
                <w:i/>
                <w:sz w:val="20"/>
              </w:rPr>
              <w:t>I?</w:t>
            </w:r>
            <w:r>
              <w:rPr>
                <w:i/>
                <w:sz w:val="20"/>
              </w:rPr>
              <w:t xml:space="preserve"> Wider </w:t>
            </w:r>
          </w:p>
          <w:p w:rsidR="00F72278" w:rsidRDefault="006C3599">
            <w:pPr>
              <w:spacing w:after="0"/>
              <w:ind w:right="73"/>
              <w:jc w:val="center"/>
            </w:pPr>
            <w:r>
              <w:rPr>
                <w:i/>
                <w:sz w:val="20"/>
              </w:rPr>
              <w:t xml:space="preserve">Locality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1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5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4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1"/>
              <w:jc w:val="center"/>
            </w:pPr>
            <w:r>
              <w:rPr>
                <w:i/>
              </w:rPr>
              <w:t xml:space="preserve"> </w:t>
            </w:r>
          </w:p>
        </w:tc>
      </w:tr>
      <w:tr w:rsidR="00F72278">
        <w:trPr>
          <w:trHeight w:val="198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F72278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right="60"/>
              <w:jc w:val="center"/>
            </w:pPr>
            <w:r>
              <w:rPr>
                <w:i/>
                <w:sz w:val="20"/>
              </w:rPr>
              <w:t xml:space="preserve">Study – </w:t>
            </w:r>
          </w:p>
          <w:p w:rsidR="00F72278" w:rsidRDefault="006C3599">
            <w:pPr>
              <w:spacing w:after="0" w:line="244" w:lineRule="auto"/>
              <w:ind w:left="9" w:right="9"/>
              <w:jc w:val="center"/>
            </w:pPr>
            <w:r>
              <w:rPr>
                <w:i/>
                <w:sz w:val="20"/>
              </w:rPr>
              <w:t xml:space="preserve">Where is my town? </w:t>
            </w:r>
          </w:p>
          <w:p w:rsidR="00F72278" w:rsidRDefault="006C3599">
            <w:pPr>
              <w:spacing w:after="2" w:line="242" w:lineRule="auto"/>
              <w:ind w:left="15" w:right="15"/>
              <w:jc w:val="center"/>
            </w:pPr>
            <w:r>
              <w:rPr>
                <w:i/>
                <w:sz w:val="20"/>
              </w:rPr>
              <w:t xml:space="preserve">Where is the UK? </w:t>
            </w:r>
          </w:p>
          <w:p w:rsidR="00F72278" w:rsidRDefault="006C3599">
            <w:pPr>
              <w:spacing w:after="0"/>
              <w:jc w:val="center"/>
            </w:pPr>
            <w:r>
              <w:rPr>
                <w:i/>
                <w:sz w:val="20"/>
              </w:rPr>
              <w:t xml:space="preserve">Countries of the UK and their seas.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F72278"/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F72278"/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F72278"/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F72278"/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F72278"/>
        </w:tc>
      </w:tr>
      <w:tr w:rsidR="00F72278">
        <w:trPr>
          <w:trHeight w:val="27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26"/>
            </w:pPr>
            <w:r>
              <w:rPr>
                <w:i/>
              </w:rPr>
              <w:t xml:space="preserve">Summer 2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 w:line="241" w:lineRule="auto"/>
              <w:jc w:val="center"/>
            </w:pPr>
            <w:r>
              <w:rPr>
                <w:b/>
                <w:i/>
              </w:rPr>
              <w:t>Where on Earth?</w:t>
            </w:r>
            <w:r>
              <w:rPr>
                <w:i/>
              </w:rPr>
              <w:t xml:space="preserve"> </w:t>
            </w:r>
          </w:p>
          <w:p w:rsidR="00F72278" w:rsidRDefault="006C3599">
            <w:pPr>
              <w:spacing w:after="0"/>
              <w:ind w:right="63"/>
              <w:jc w:val="center"/>
            </w:pPr>
            <w:r>
              <w:rPr>
                <w:i/>
              </w:rPr>
              <w:t xml:space="preserve">Global </w:t>
            </w:r>
          </w:p>
          <w:p w:rsidR="00F72278" w:rsidRDefault="006C3599">
            <w:pPr>
              <w:spacing w:after="0" w:line="243" w:lineRule="auto"/>
              <w:jc w:val="center"/>
            </w:pPr>
            <w:r>
              <w:rPr>
                <w:i/>
              </w:rPr>
              <w:t xml:space="preserve">Context 7 continents of the </w:t>
            </w:r>
          </w:p>
          <w:p w:rsidR="00F72278" w:rsidRDefault="006C3599">
            <w:pPr>
              <w:spacing w:after="0"/>
              <w:ind w:right="64"/>
              <w:jc w:val="center"/>
            </w:pPr>
            <w:r>
              <w:rPr>
                <w:i/>
              </w:rPr>
              <w:t xml:space="preserve">world. </w:t>
            </w:r>
          </w:p>
          <w:p w:rsidR="00F72278" w:rsidRDefault="006C3599">
            <w:pPr>
              <w:spacing w:after="0"/>
              <w:ind w:left="14" w:right="7"/>
              <w:jc w:val="center"/>
            </w:pPr>
            <w:r>
              <w:rPr>
                <w:i/>
              </w:rPr>
              <w:t xml:space="preserve">What are the oceans.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36"/>
            </w:pPr>
            <w:r>
              <w:rPr>
                <w:b/>
                <w:i/>
              </w:rPr>
              <w:t xml:space="preserve">Where Do </w:t>
            </w:r>
          </w:p>
          <w:p w:rsidR="00F72278" w:rsidRDefault="006C3599">
            <w:pPr>
              <w:spacing w:after="0" w:line="241" w:lineRule="auto"/>
              <w:jc w:val="center"/>
            </w:pPr>
            <w:r>
              <w:rPr>
                <w:b/>
                <w:i/>
              </w:rPr>
              <w:t xml:space="preserve">People Go on </w:t>
            </w:r>
          </w:p>
          <w:p w:rsidR="00F72278" w:rsidRDefault="006C3599">
            <w:pPr>
              <w:spacing w:after="0" w:line="243" w:lineRule="auto"/>
              <w:jc w:val="center"/>
            </w:pPr>
            <w:r>
              <w:rPr>
                <w:b/>
                <w:i/>
              </w:rPr>
              <w:t>Holiday?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NonEuropean</w:t>
            </w:r>
            <w:proofErr w:type="spellEnd"/>
            <w:r>
              <w:rPr>
                <w:i/>
              </w:rPr>
              <w:t xml:space="preserve"> </w:t>
            </w:r>
          </w:p>
          <w:p w:rsidR="00F72278" w:rsidRDefault="006C3599">
            <w:pPr>
              <w:spacing w:after="0"/>
              <w:ind w:right="62"/>
              <w:jc w:val="center"/>
            </w:pPr>
            <w:r>
              <w:rPr>
                <w:i/>
              </w:rPr>
              <w:t xml:space="preserve">Country </w:t>
            </w:r>
          </w:p>
          <w:p w:rsidR="00F72278" w:rsidRDefault="006C3599">
            <w:pPr>
              <w:spacing w:after="0"/>
              <w:ind w:right="60"/>
              <w:jc w:val="center"/>
            </w:pPr>
            <w:r>
              <w:rPr>
                <w:i/>
              </w:rPr>
              <w:t xml:space="preserve">Focus - </w:t>
            </w:r>
          </w:p>
          <w:p w:rsidR="00F72278" w:rsidRDefault="006C3599">
            <w:pPr>
              <w:spacing w:after="0"/>
              <w:ind w:right="61"/>
              <w:jc w:val="center"/>
            </w:pPr>
            <w:r>
              <w:rPr>
                <w:i/>
              </w:rPr>
              <w:t xml:space="preserve">Kenya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6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72"/>
            </w:pPr>
            <w:r>
              <w:rPr>
                <w:b/>
                <w:i/>
              </w:rPr>
              <w:t xml:space="preserve">UK Place </w:t>
            </w:r>
          </w:p>
          <w:p w:rsidR="00F72278" w:rsidRDefault="006C3599">
            <w:pPr>
              <w:spacing w:after="0"/>
              <w:ind w:right="67"/>
              <w:jc w:val="center"/>
            </w:pPr>
            <w:r>
              <w:rPr>
                <w:b/>
                <w:i/>
              </w:rPr>
              <w:t xml:space="preserve">Study – </w:t>
            </w:r>
          </w:p>
          <w:p w:rsidR="00F72278" w:rsidRDefault="006C3599">
            <w:pPr>
              <w:spacing w:after="0"/>
              <w:ind w:right="62"/>
              <w:jc w:val="center"/>
            </w:pPr>
            <w:r>
              <w:rPr>
                <w:i/>
              </w:rPr>
              <w:t>York</w:t>
            </w:r>
            <w:r>
              <w:rPr>
                <w:b/>
                <w:i/>
              </w:rPr>
              <w:t xml:space="preserve"> </w:t>
            </w:r>
          </w:p>
          <w:p w:rsidR="00F72278" w:rsidRDefault="006C3599">
            <w:pPr>
              <w:spacing w:after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F72278" w:rsidRDefault="006C3599">
            <w:pPr>
              <w:spacing w:after="0"/>
              <w:ind w:left="60"/>
            </w:pPr>
            <w:r>
              <w:rPr>
                <w:b/>
                <w:i/>
              </w:rPr>
              <w:t xml:space="preserve">How Can </w:t>
            </w:r>
          </w:p>
          <w:p w:rsidR="00F72278" w:rsidRDefault="006C3599">
            <w:pPr>
              <w:spacing w:after="0" w:line="241" w:lineRule="auto"/>
              <w:jc w:val="center"/>
            </w:pPr>
            <w:r>
              <w:rPr>
                <w:b/>
                <w:i/>
              </w:rPr>
              <w:t xml:space="preserve">I Explore </w:t>
            </w:r>
            <w:proofErr w:type="gramStart"/>
            <w:r>
              <w:rPr>
                <w:b/>
                <w:i/>
              </w:rPr>
              <w:t>My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F72278" w:rsidRDefault="006C3599">
            <w:pPr>
              <w:spacing w:after="0"/>
              <w:ind w:left="70"/>
            </w:pPr>
            <w:r>
              <w:rPr>
                <w:b/>
                <w:i/>
              </w:rPr>
              <w:t xml:space="preserve">World? 2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6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278" w:rsidRDefault="006C3599">
            <w:pPr>
              <w:spacing w:after="0"/>
              <w:ind w:left="9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F72278" w:rsidRDefault="006C3599">
      <w:pPr>
        <w:spacing w:after="0"/>
        <w:jc w:val="both"/>
      </w:pPr>
      <w:r>
        <w:rPr>
          <w:i/>
        </w:rPr>
        <w:t xml:space="preserve"> </w:t>
      </w:r>
    </w:p>
    <w:sectPr w:rsidR="00F7227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8"/>
    <w:rsid w:val="006C3599"/>
    <w:rsid w:val="00F7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D2B5"/>
  <w15:docId w15:val="{757F5783-BA61-4CD8-A0CE-BF75AA24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Swinton Academy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Allen</dc:creator>
  <cp:keywords/>
  <cp:lastModifiedBy>Julie Wilcox</cp:lastModifiedBy>
  <cp:revision>2</cp:revision>
  <dcterms:created xsi:type="dcterms:W3CDTF">2023-11-17T10:33:00Z</dcterms:created>
  <dcterms:modified xsi:type="dcterms:W3CDTF">2023-11-17T10:33:00Z</dcterms:modified>
</cp:coreProperties>
</file>